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685380" w:rsidRPr="0079342F" w:rsidRDefault="00685380" w:rsidP="00685380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:rsidR="00685380" w:rsidRDefault="00685380" w:rsidP="00685380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685380" w:rsidRPr="004329D9" w:rsidRDefault="00685380" w:rsidP="00685380">
      <w:pPr>
        <w:pStyle w:val="Default"/>
        <w:jc w:val="right"/>
      </w:pPr>
      <w:r>
        <w:t>АО «ДЕЗ»</w:t>
      </w:r>
    </w:p>
    <w:p w:rsidR="00685380" w:rsidRPr="0096566C" w:rsidRDefault="00685380" w:rsidP="00685380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685380" w:rsidRDefault="00685380" w:rsidP="00685380">
      <w:pPr>
        <w:pStyle w:val="Default"/>
        <w:jc w:val="right"/>
      </w:pPr>
    </w:p>
    <w:p w:rsidR="00685380" w:rsidRPr="004329D9" w:rsidRDefault="00685380" w:rsidP="00685380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685380" w:rsidRPr="006E6AFF" w:rsidRDefault="00685380" w:rsidP="00685380">
      <w:pPr>
        <w:widowControl w:val="0"/>
        <w:rPr>
          <w:b/>
          <w:sz w:val="24"/>
          <w:szCs w:val="24"/>
        </w:rPr>
      </w:pPr>
    </w:p>
    <w:p w:rsidR="00685380" w:rsidRPr="006E6AFF" w:rsidRDefault="00685380" w:rsidP="00685380">
      <w:pPr>
        <w:widowControl w:val="0"/>
        <w:rPr>
          <w:b/>
          <w:sz w:val="24"/>
          <w:szCs w:val="24"/>
        </w:rPr>
      </w:pPr>
    </w:p>
    <w:p w:rsidR="00685380" w:rsidRPr="006E6AFF" w:rsidRDefault="00685380" w:rsidP="00685380">
      <w:pPr>
        <w:widowControl w:val="0"/>
        <w:rPr>
          <w:b/>
          <w:sz w:val="24"/>
          <w:szCs w:val="24"/>
        </w:rPr>
      </w:pPr>
    </w:p>
    <w:p w:rsidR="00685380" w:rsidRPr="006E6AFF" w:rsidRDefault="00685380" w:rsidP="00685380">
      <w:pPr>
        <w:widowControl w:val="0"/>
        <w:rPr>
          <w:b/>
          <w:sz w:val="24"/>
          <w:szCs w:val="24"/>
        </w:rPr>
      </w:pPr>
    </w:p>
    <w:p w:rsidR="00685380" w:rsidRPr="006E6AFF" w:rsidRDefault="00685380" w:rsidP="00685380">
      <w:pPr>
        <w:widowControl w:val="0"/>
        <w:rPr>
          <w:b/>
          <w:sz w:val="24"/>
          <w:szCs w:val="24"/>
        </w:rPr>
      </w:pPr>
    </w:p>
    <w:p w:rsidR="00685380" w:rsidRPr="006E6AFF" w:rsidRDefault="00685380" w:rsidP="00685380">
      <w:pPr>
        <w:widowControl w:val="0"/>
        <w:rPr>
          <w:b/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>
        <w:rPr>
          <w:sz w:val="24"/>
          <w:szCs w:val="24"/>
        </w:rPr>
        <w:t xml:space="preserve"> №2</w:t>
      </w:r>
    </w:p>
    <w:p w:rsidR="00685380" w:rsidRPr="00E604D9" w:rsidRDefault="00685380" w:rsidP="00685380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 xml:space="preserve">на поставку </w:t>
      </w:r>
      <w:r w:rsidRPr="00E604D9">
        <w:rPr>
          <w:color w:val="000000"/>
          <w:sz w:val="24"/>
          <w:szCs w:val="24"/>
        </w:rPr>
        <w:t>автомобил</w:t>
      </w:r>
      <w:r>
        <w:rPr>
          <w:color w:val="000000"/>
          <w:sz w:val="24"/>
          <w:szCs w:val="24"/>
        </w:rPr>
        <w:t>я</w:t>
      </w:r>
      <w:r w:rsidRPr="00E604D9">
        <w:rPr>
          <w:color w:val="000000"/>
          <w:sz w:val="24"/>
          <w:szCs w:val="24"/>
        </w:rPr>
        <w:t xml:space="preserve"> материально- технического оснащения АТО</w:t>
      </w:r>
    </w:p>
    <w:p w:rsidR="00685380" w:rsidRPr="00E604D9" w:rsidRDefault="00685380" w:rsidP="00685380">
      <w:pPr>
        <w:jc w:val="center"/>
        <w:rPr>
          <w:color w:val="000000"/>
          <w:sz w:val="24"/>
          <w:szCs w:val="24"/>
        </w:rPr>
      </w:pPr>
      <w:r w:rsidRPr="00E604D9">
        <w:rPr>
          <w:color w:val="000000"/>
          <w:sz w:val="24"/>
          <w:szCs w:val="24"/>
        </w:rPr>
        <w:t xml:space="preserve"> на базе грузопассажирского микроавтобуса </w:t>
      </w:r>
    </w:p>
    <w:p w:rsidR="00685380" w:rsidRPr="00A7627D" w:rsidRDefault="00685380" w:rsidP="00685380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(подкатегория: </w:t>
      </w:r>
      <w:r>
        <w:rPr>
          <w:sz w:val="24"/>
          <w:szCs w:val="24"/>
        </w:rPr>
        <w:t>цельнометаллический фургон</w:t>
      </w:r>
      <w:r w:rsidRPr="00A7627D">
        <w:rPr>
          <w:sz w:val="24"/>
          <w:szCs w:val="24"/>
        </w:rPr>
        <w:t>)</w:t>
      </w: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E604D9" w:rsidRDefault="00685380" w:rsidP="00685380">
      <w:pPr>
        <w:jc w:val="center"/>
        <w:rPr>
          <w:color w:val="000000"/>
          <w:sz w:val="24"/>
          <w:szCs w:val="24"/>
        </w:rPr>
      </w:pPr>
      <w:r w:rsidRPr="00A7627D">
        <w:rPr>
          <w:color w:val="000000"/>
          <w:sz w:val="24"/>
          <w:szCs w:val="24"/>
        </w:rPr>
        <w:t>Предмет закупки:</w:t>
      </w:r>
      <w:r w:rsidRPr="00E604D9">
        <w:rPr>
          <w:color w:val="000000"/>
        </w:rPr>
        <w:t xml:space="preserve"> </w:t>
      </w:r>
      <w:r w:rsidRPr="00F21B77">
        <w:rPr>
          <w:color w:val="000000"/>
        </w:rPr>
        <w:t xml:space="preserve">автомобиль, </w:t>
      </w:r>
      <w:r w:rsidRPr="00F21B77">
        <w:rPr>
          <w:color w:val="000000"/>
          <w:lang w:val="en-US"/>
        </w:rPr>
        <w:t>Ford</w:t>
      </w:r>
      <w:r w:rsidRPr="00F21B77">
        <w:rPr>
          <w:color w:val="000000"/>
        </w:rPr>
        <w:t xml:space="preserve"> </w:t>
      </w:r>
      <w:r w:rsidRPr="00F21B77">
        <w:rPr>
          <w:color w:val="000000"/>
          <w:lang w:val="en-US"/>
        </w:rPr>
        <w:t>Tranzit</w:t>
      </w:r>
      <w:r w:rsidRPr="00F21B77">
        <w:rPr>
          <w:color w:val="000000"/>
        </w:rPr>
        <w:t xml:space="preserve"> </w:t>
      </w:r>
      <w:r w:rsidRPr="00F21B77">
        <w:t>Jumbo 460 EF</w:t>
      </w:r>
      <w:r w:rsidRPr="00F21B77">
        <w:rPr>
          <w:color w:val="000000"/>
        </w:rPr>
        <w:t xml:space="preserve"> (22278</w:t>
      </w:r>
      <w:r w:rsidRPr="00F21B77">
        <w:rPr>
          <w:color w:val="000000"/>
          <w:lang w:val="en-US"/>
        </w:rPr>
        <w:t>D</w:t>
      </w:r>
      <w:r w:rsidRPr="00F21B77">
        <w:rPr>
          <w:color w:val="000000"/>
        </w:rPr>
        <w:t>)</w:t>
      </w:r>
      <w:r w:rsidRPr="00A74781">
        <w:rPr>
          <w:color w:val="000000"/>
        </w:rPr>
        <w:t xml:space="preserve"> </w:t>
      </w:r>
      <w:r w:rsidRPr="00F21B77">
        <w:rPr>
          <w:color w:val="000000"/>
        </w:rPr>
        <w:t>«или аналог» («или эквивалент»)</w:t>
      </w:r>
    </w:p>
    <w:p w:rsidR="00685380" w:rsidRPr="00A7627D" w:rsidRDefault="00685380" w:rsidP="00685380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color w:val="000000"/>
          <w:sz w:val="24"/>
          <w:szCs w:val="24"/>
        </w:rPr>
        <w:t xml:space="preserve"> </w:t>
      </w: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Default="00685380" w:rsidP="00685380">
      <w:pPr>
        <w:widowControl w:val="0"/>
        <w:rPr>
          <w:sz w:val="24"/>
          <w:szCs w:val="24"/>
        </w:rPr>
      </w:pPr>
    </w:p>
    <w:p w:rsidR="00685380" w:rsidRDefault="00685380" w:rsidP="00685380">
      <w:pPr>
        <w:widowControl w:val="0"/>
        <w:rPr>
          <w:sz w:val="24"/>
          <w:szCs w:val="24"/>
        </w:rPr>
      </w:pPr>
    </w:p>
    <w:p w:rsidR="00685380" w:rsidRDefault="00685380" w:rsidP="00685380">
      <w:pPr>
        <w:widowControl w:val="0"/>
        <w:rPr>
          <w:sz w:val="24"/>
          <w:szCs w:val="24"/>
        </w:rPr>
      </w:pPr>
    </w:p>
    <w:p w:rsidR="00685380" w:rsidRDefault="00685380" w:rsidP="00685380">
      <w:pPr>
        <w:widowControl w:val="0"/>
        <w:rPr>
          <w:sz w:val="24"/>
          <w:szCs w:val="24"/>
        </w:rPr>
      </w:pPr>
    </w:p>
    <w:p w:rsidR="00685380" w:rsidRDefault="00685380" w:rsidP="00685380">
      <w:pPr>
        <w:widowControl w:val="0"/>
        <w:rPr>
          <w:sz w:val="24"/>
          <w:szCs w:val="24"/>
        </w:rPr>
      </w:pPr>
    </w:p>
    <w:p w:rsidR="00685380" w:rsidRDefault="00685380" w:rsidP="00685380">
      <w:pPr>
        <w:widowControl w:val="0"/>
        <w:rPr>
          <w:sz w:val="24"/>
          <w:szCs w:val="24"/>
        </w:rPr>
      </w:pPr>
    </w:p>
    <w:p w:rsidR="00685380" w:rsidRDefault="00685380" w:rsidP="00685380">
      <w:pPr>
        <w:widowControl w:val="0"/>
        <w:rPr>
          <w:sz w:val="24"/>
          <w:szCs w:val="24"/>
        </w:rPr>
      </w:pPr>
    </w:p>
    <w:p w:rsidR="00685380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widowControl w:val="0"/>
        <w:rPr>
          <w:sz w:val="24"/>
          <w:szCs w:val="24"/>
        </w:rPr>
      </w:pPr>
    </w:p>
    <w:p w:rsidR="00685380" w:rsidRPr="00A7627D" w:rsidRDefault="00685380" w:rsidP="00685380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Г</w:t>
      </w:r>
      <w:r w:rsidRPr="00A7627D">
        <w:rPr>
          <w:sz w:val="24"/>
          <w:szCs w:val="24"/>
        </w:rPr>
        <w:t>ород</w:t>
      </w:r>
      <w:r>
        <w:rPr>
          <w:sz w:val="24"/>
          <w:szCs w:val="24"/>
        </w:rPr>
        <w:t xml:space="preserve"> НОВОВОРОНЕЖ</w:t>
      </w:r>
    </w:p>
    <w:p w:rsidR="00310D23" w:rsidRPr="006E6AFF" w:rsidRDefault="00685380" w:rsidP="00685380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 xml:space="preserve">15 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bookmarkStart w:id="0" w:name="_GoBack"/>
      <w:bookmarkEnd w:id="0"/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6E6AFF" w:rsidRDefault="00310D23" w:rsidP="006E6AFF">
      <w:pPr>
        <w:widowControl w:val="0"/>
        <w:jc w:val="center"/>
        <w:rPr>
          <w:b/>
          <w:sz w:val="24"/>
          <w:szCs w:val="24"/>
        </w:rPr>
      </w:pPr>
      <w:r w:rsidRPr="006E6AFF">
        <w:rPr>
          <w:color w:val="000000"/>
        </w:rPr>
        <w:t xml:space="preserve">для </w:t>
      </w:r>
      <w:r w:rsidR="002962B8">
        <w:rPr>
          <w:color w:val="000000"/>
        </w:rPr>
        <w:t>НФ ФГУП АТЦ СПб</w:t>
      </w:r>
      <w:r w:rsidR="006E6AFF" w:rsidRPr="006E6AFF">
        <w:rPr>
          <w:i/>
          <w:sz w:val="24"/>
          <w:szCs w:val="24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3651A3" w:rsidRPr="006945E1" w:rsidTr="003651A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F300B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</w:t>
            </w:r>
            <w:r>
              <w:rPr>
                <w:color w:val="000000"/>
                <w:sz w:val="18"/>
                <w:szCs w:val="18"/>
              </w:rPr>
              <w:t>-</w:t>
            </w:r>
            <w:r w:rsidRPr="006945E1">
              <w:rPr>
                <w:color w:val="000000"/>
                <w:sz w:val="18"/>
                <w:szCs w:val="18"/>
              </w:rPr>
              <w:t>плект</w:t>
            </w:r>
            <w:r>
              <w:rPr>
                <w:color w:val="000000"/>
                <w:sz w:val="18"/>
                <w:szCs w:val="18"/>
              </w:rPr>
              <w:t>-</w:t>
            </w:r>
            <w:r w:rsidRPr="006945E1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</w:t>
            </w:r>
            <w:r>
              <w:rPr>
                <w:color w:val="000000"/>
                <w:sz w:val="18"/>
                <w:szCs w:val="18"/>
              </w:rPr>
              <w:t>-</w:t>
            </w:r>
            <w:r w:rsidRPr="006945E1">
              <w:rPr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3651A3" w:rsidRPr="006945E1" w:rsidTr="003651A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9420E1" w:rsidRDefault="003651A3" w:rsidP="00F30B96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A74781">
              <w:rPr>
                <w:color w:val="000000"/>
                <w:sz w:val="20"/>
                <w:szCs w:val="20"/>
                <w:lang w:val="en-US"/>
              </w:rPr>
              <w:t xml:space="preserve">Ford Tranzit </w:t>
            </w:r>
            <w:r w:rsidRPr="00A74781">
              <w:rPr>
                <w:sz w:val="20"/>
                <w:szCs w:val="20"/>
                <w:lang w:val="en-US"/>
              </w:rPr>
              <w:t>Jumbo 460 EF</w:t>
            </w:r>
            <w:r w:rsidRPr="00A74781">
              <w:rPr>
                <w:color w:val="000000"/>
                <w:sz w:val="20"/>
                <w:szCs w:val="20"/>
                <w:lang w:val="en-US"/>
              </w:rPr>
              <w:t xml:space="preserve"> (22278D)</w:t>
            </w:r>
            <w:r w:rsidRPr="009420E1">
              <w:rPr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420E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аналог</w:t>
            </w:r>
            <w:r w:rsidRPr="009420E1">
              <w:rPr>
                <w:color w:val="000000"/>
                <w:sz w:val="20"/>
                <w:szCs w:val="20"/>
                <w:lang w:val="en-US"/>
              </w:rPr>
              <w:t>»</w:t>
            </w:r>
          </w:p>
          <w:p w:rsidR="003651A3" w:rsidRPr="00EF685F" w:rsidRDefault="003651A3" w:rsidP="00F30B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(«</w:t>
            </w:r>
            <w:r w:rsidRPr="00EF685F">
              <w:rPr>
                <w:sz w:val="18"/>
                <w:szCs w:val="18"/>
              </w:rPr>
              <w:t>или эквивалент</w:t>
            </w:r>
            <w:r>
              <w:rPr>
                <w:sz w:val="18"/>
                <w:szCs w:val="18"/>
              </w:rPr>
              <w:t>»)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Полная масса автомобиля в снаряженном состоянии, не менее кг;</w:t>
            </w:r>
            <w:r>
              <w:rPr>
                <w:sz w:val="18"/>
                <w:szCs w:val="18"/>
              </w:rPr>
              <w:t xml:space="preserve"> </w:t>
            </w:r>
            <w:r w:rsidRPr="00A05FAB">
              <w:rPr>
                <w:sz w:val="18"/>
                <w:szCs w:val="18"/>
              </w:rPr>
              <w:t>4600</w:t>
            </w:r>
          </w:p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18"/>
                <w:szCs w:val="18"/>
              </w:rPr>
            </w:pPr>
            <w:r w:rsidRPr="006210E4">
              <w:rPr>
                <w:sz w:val="18"/>
                <w:szCs w:val="18"/>
              </w:rPr>
              <w:t>Грузоподъемность не мен</w:t>
            </w:r>
            <w:r>
              <w:rPr>
                <w:sz w:val="18"/>
                <w:szCs w:val="18"/>
              </w:rPr>
              <w:t>е</w:t>
            </w:r>
            <w:r w:rsidRPr="006210E4">
              <w:rPr>
                <w:sz w:val="18"/>
                <w:szCs w:val="18"/>
              </w:rPr>
              <w:t>е кг</w:t>
            </w:r>
            <w:r>
              <w:rPr>
                <w:sz w:val="18"/>
                <w:szCs w:val="18"/>
              </w:rPr>
              <w:t>,</w:t>
            </w:r>
            <w:r w:rsidRPr="006210E4">
              <w:rPr>
                <w:b/>
                <w:sz w:val="18"/>
                <w:szCs w:val="18"/>
              </w:rPr>
              <w:t xml:space="preserve"> </w:t>
            </w:r>
            <w:r w:rsidRPr="00A05FAB">
              <w:rPr>
                <w:sz w:val="18"/>
                <w:szCs w:val="18"/>
              </w:rPr>
              <w:t>2300</w:t>
            </w:r>
          </w:p>
          <w:p w:rsidR="003651A3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18"/>
                <w:szCs w:val="18"/>
              </w:rPr>
            </w:pPr>
            <w:r w:rsidRPr="002E3EDE">
              <w:rPr>
                <w:sz w:val="18"/>
                <w:szCs w:val="18"/>
              </w:rPr>
              <w:t xml:space="preserve">Пассажировместимость не менее </w:t>
            </w:r>
            <w:r w:rsidRPr="00321D97">
              <w:rPr>
                <w:sz w:val="18"/>
                <w:szCs w:val="18"/>
              </w:rPr>
              <w:t>6</w:t>
            </w:r>
            <w:r w:rsidRPr="002E3EDE">
              <w:rPr>
                <w:sz w:val="18"/>
                <w:szCs w:val="18"/>
              </w:rPr>
              <w:t xml:space="preserve"> человек, включая водителя</w:t>
            </w:r>
          </w:p>
          <w:p w:rsidR="003651A3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/>
              <w:jc w:val="both"/>
              <w:rPr>
                <w:sz w:val="18"/>
                <w:szCs w:val="18"/>
              </w:rPr>
            </w:pPr>
            <w:r w:rsidRPr="002E3EDE">
              <w:rPr>
                <w:sz w:val="18"/>
                <w:szCs w:val="18"/>
              </w:rPr>
              <w:t>Кузов:</w:t>
            </w:r>
          </w:p>
          <w:p w:rsidR="003651A3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Фургон </w:t>
            </w:r>
            <w:r w:rsidR="00992E1A">
              <w:rPr>
                <w:sz w:val="18"/>
                <w:szCs w:val="18"/>
              </w:rPr>
              <w:t>цельнометаллический</w:t>
            </w:r>
            <w:r>
              <w:rPr>
                <w:sz w:val="18"/>
                <w:szCs w:val="18"/>
              </w:rPr>
              <w:t>, вместимость грузового отделения не менее 12 м. куб.</w:t>
            </w:r>
          </w:p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/>
              <w:jc w:val="both"/>
              <w:rPr>
                <w:sz w:val="18"/>
                <w:szCs w:val="18"/>
              </w:rPr>
            </w:pPr>
            <w:r w:rsidRPr="002E3EDE">
              <w:rPr>
                <w:sz w:val="18"/>
                <w:szCs w:val="18"/>
              </w:rPr>
              <w:t xml:space="preserve">Длина, не </w:t>
            </w:r>
            <w:r>
              <w:rPr>
                <w:sz w:val="18"/>
                <w:szCs w:val="18"/>
              </w:rPr>
              <w:t>мен</w:t>
            </w:r>
            <w:r w:rsidRPr="002E3EDE">
              <w:rPr>
                <w:sz w:val="18"/>
                <w:szCs w:val="18"/>
              </w:rPr>
              <w:t xml:space="preserve">ее мм: </w:t>
            </w:r>
            <w:r w:rsidRPr="00A05FAB">
              <w:rPr>
                <w:sz w:val="18"/>
                <w:szCs w:val="18"/>
              </w:rPr>
              <w:t>6403;</w:t>
            </w:r>
          </w:p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/>
              <w:jc w:val="both"/>
              <w:rPr>
                <w:sz w:val="18"/>
                <w:szCs w:val="18"/>
              </w:rPr>
            </w:pPr>
            <w:r w:rsidRPr="00A05FAB">
              <w:rPr>
                <w:sz w:val="18"/>
                <w:szCs w:val="18"/>
              </w:rPr>
              <w:t xml:space="preserve">Ширина, не </w:t>
            </w:r>
            <w:r>
              <w:rPr>
                <w:sz w:val="18"/>
                <w:szCs w:val="18"/>
              </w:rPr>
              <w:t>мен</w:t>
            </w:r>
            <w:r w:rsidRPr="00A05FAB">
              <w:rPr>
                <w:sz w:val="18"/>
                <w:szCs w:val="18"/>
              </w:rPr>
              <w:t>ее мм:2084;</w:t>
            </w:r>
          </w:p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/>
              <w:jc w:val="both"/>
              <w:rPr>
                <w:sz w:val="18"/>
                <w:szCs w:val="18"/>
              </w:rPr>
            </w:pPr>
            <w:r w:rsidRPr="00A05FAB">
              <w:rPr>
                <w:sz w:val="18"/>
                <w:szCs w:val="18"/>
              </w:rPr>
              <w:t>Высота, не менее мм: 2624;</w:t>
            </w:r>
          </w:p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18"/>
                <w:szCs w:val="18"/>
              </w:rPr>
            </w:pPr>
            <w:r w:rsidRPr="00A05FAB">
              <w:rPr>
                <w:sz w:val="18"/>
                <w:szCs w:val="18"/>
              </w:rPr>
              <w:t xml:space="preserve">Колесная база, не </w:t>
            </w:r>
            <w:r>
              <w:rPr>
                <w:sz w:val="18"/>
                <w:szCs w:val="18"/>
              </w:rPr>
              <w:t>мен</w:t>
            </w:r>
            <w:r w:rsidRPr="00A05FAB">
              <w:rPr>
                <w:sz w:val="18"/>
                <w:szCs w:val="18"/>
              </w:rPr>
              <w:t>ее мм: 3</w:t>
            </w:r>
            <w:r>
              <w:rPr>
                <w:sz w:val="18"/>
                <w:szCs w:val="18"/>
              </w:rPr>
              <w:t>7</w:t>
            </w:r>
            <w:r w:rsidRPr="00A05FAB">
              <w:rPr>
                <w:sz w:val="18"/>
                <w:szCs w:val="18"/>
              </w:rPr>
              <w:t>50</w:t>
            </w:r>
          </w:p>
          <w:p w:rsidR="003651A3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05FAB">
              <w:rPr>
                <w:sz w:val="18"/>
                <w:szCs w:val="18"/>
              </w:rPr>
              <w:t>Колесная форма 4х2;</w:t>
            </w:r>
          </w:p>
          <w:p w:rsidR="003651A3" w:rsidRPr="00A05FAB" w:rsidRDefault="003651A3" w:rsidP="00301CB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05FAB">
              <w:rPr>
                <w:sz w:val="18"/>
                <w:szCs w:val="18"/>
              </w:rPr>
              <w:t>Привод: задний</w:t>
            </w:r>
          </w:p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color w:val="000000"/>
                <w:sz w:val="18"/>
                <w:szCs w:val="18"/>
              </w:rPr>
            </w:pPr>
            <w:r w:rsidRPr="00A05FAB">
              <w:rPr>
                <w:sz w:val="18"/>
                <w:szCs w:val="18"/>
              </w:rPr>
              <w:t>Тип двигателя Турбо- дизель;</w:t>
            </w:r>
            <w:r w:rsidRPr="00A05FAB">
              <w:rPr>
                <w:color w:val="000000"/>
                <w:sz w:val="18"/>
                <w:szCs w:val="18"/>
              </w:rPr>
              <w:t xml:space="preserve">     </w:t>
            </w:r>
          </w:p>
          <w:p w:rsidR="003651A3" w:rsidRPr="0017020E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18"/>
                <w:szCs w:val="18"/>
              </w:rPr>
            </w:pPr>
            <w:r w:rsidRPr="0017020E">
              <w:rPr>
                <w:sz w:val="18"/>
                <w:szCs w:val="18"/>
              </w:rPr>
              <w:t>Мощнос</w:t>
            </w:r>
            <w:r w:rsidR="00A2216F">
              <w:rPr>
                <w:sz w:val="18"/>
                <w:szCs w:val="18"/>
              </w:rPr>
              <w:t>ть двигателя, не менее л. с; 135</w:t>
            </w:r>
          </w:p>
          <w:p w:rsidR="003651A3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05FAB">
              <w:rPr>
                <w:sz w:val="18"/>
                <w:szCs w:val="18"/>
              </w:rPr>
              <w:t>Топливный бак, не менее л.; 80</w:t>
            </w:r>
          </w:p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Запас хода не менее 800 км.</w:t>
            </w:r>
          </w:p>
          <w:p w:rsidR="003651A3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05FAB">
              <w:rPr>
                <w:sz w:val="18"/>
                <w:szCs w:val="18"/>
              </w:rPr>
              <w:t>Коробка передач Механическая</w:t>
            </w:r>
            <w:r>
              <w:rPr>
                <w:sz w:val="18"/>
                <w:szCs w:val="18"/>
              </w:rPr>
              <w:t>, не менее 6- ступенчатая+ реверс</w:t>
            </w:r>
          </w:p>
          <w:p w:rsidR="003651A3" w:rsidRPr="00A05FAB" w:rsidRDefault="003651A3" w:rsidP="002E3ED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 не менее 130 км/час</w:t>
            </w:r>
          </w:p>
          <w:p w:rsidR="003651A3" w:rsidRPr="0030457E" w:rsidRDefault="003651A3" w:rsidP="00FF3C26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color w:val="000000"/>
                <w:sz w:val="20"/>
                <w:szCs w:val="20"/>
              </w:rPr>
            </w:pPr>
            <w:r w:rsidRPr="0030457E">
              <w:rPr>
                <w:sz w:val="18"/>
                <w:szCs w:val="18"/>
              </w:rPr>
              <w:t xml:space="preserve"> Климатическое исполнение</w:t>
            </w:r>
            <w:r>
              <w:rPr>
                <w:sz w:val="18"/>
                <w:szCs w:val="18"/>
              </w:rPr>
              <w:t>: для работы в климатических условиях</w:t>
            </w:r>
            <w:r w:rsidRPr="0030457E">
              <w:rPr>
                <w:sz w:val="18"/>
                <w:szCs w:val="18"/>
              </w:rPr>
              <w:t xml:space="preserve"> </w:t>
            </w:r>
            <w:r w:rsidRPr="0030457E">
              <w:rPr>
                <w:color w:val="000000"/>
                <w:sz w:val="20"/>
                <w:szCs w:val="20"/>
              </w:rPr>
              <w:t>с умеренным климатом по ГОСТу 15150-69:</w:t>
            </w:r>
          </w:p>
          <w:p w:rsidR="003651A3" w:rsidRPr="009420E1" w:rsidRDefault="003651A3" w:rsidP="009420E1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7175EE" w:rsidRDefault="003651A3" w:rsidP="00365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Согласно приложения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</w:t>
            </w: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A3" w:rsidRPr="006945E1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7175EE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7175EE">
              <w:rPr>
                <w:color w:val="000000"/>
                <w:sz w:val="18"/>
                <w:szCs w:val="18"/>
              </w:rPr>
              <w:t>1 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7175EE" w:rsidRDefault="003651A3" w:rsidP="006F65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по</w:t>
            </w:r>
            <w:r w:rsidR="00FE1F99">
              <w:rPr>
                <w:color w:val="000000"/>
                <w:sz w:val="18"/>
                <w:szCs w:val="18"/>
              </w:rPr>
              <w:t>з</w:t>
            </w:r>
            <w:r>
              <w:rPr>
                <w:color w:val="000000"/>
                <w:sz w:val="18"/>
                <w:szCs w:val="18"/>
              </w:rPr>
              <w:t xml:space="preserve">днее </w:t>
            </w:r>
            <w:r w:rsidR="006F65D9">
              <w:rPr>
                <w:color w:val="000000"/>
                <w:sz w:val="18"/>
                <w:szCs w:val="18"/>
              </w:rPr>
              <w:t>30</w:t>
            </w:r>
            <w:r>
              <w:rPr>
                <w:color w:val="000000"/>
                <w:sz w:val="18"/>
                <w:szCs w:val="18"/>
              </w:rPr>
              <w:t>.1</w:t>
            </w:r>
            <w:r w:rsidR="006F65D9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.2015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A3" w:rsidRPr="007175EE" w:rsidRDefault="003651A3" w:rsidP="003651A3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7175EE">
              <w:rPr>
                <w:color w:val="000000"/>
                <w:sz w:val="18"/>
                <w:szCs w:val="18"/>
              </w:rPr>
              <w:t>Гарантия на автомобиль 2 года, без ограничения пробега</w:t>
            </w:r>
            <w:r w:rsidRPr="007175EE">
              <w:rPr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A3" w:rsidRPr="007175EE" w:rsidRDefault="003651A3" w:rsidP="003651A3">
            <w:pPr>
              <w:jc w:val="center"/>
              <w:rPr>
                <w:color w:val="000000"/>
                <w:sz w:val="18"/>
                <w:szCs w:val="18"/>
              </w:rPr>
            </w:pPr>
            <w:r w:rsidRPr="007175EE">
              <w:rPr>
                <w:color w:val="000000"/>
                <w:sz w:val="18"/>
                <w:szCs w:val="18"/>
                <w:lang w:val="en-US"/>
              </w:rPr>
              <w:t>45</w:t>
            </w:r>
            <w:r w:rsidRPr="007175EE">
              <w:rPr>
                <w:color w:val="000000"/>
                <w:sz w:val="18"/>
                <w:szCs w:val="18"/>
              </w:rPr>
              <w:t>14</w:t>
            </w:r>
            <w:r w:rsidRPr="007175EE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F53023" w:rsidRDefault="00310D23" w:rsidP="000E013B">
      <w:pPr>
        <w:jc w:val="center"/>
        <w:rPr>
          <w:color w:val="000000"/>
          <w:sz w:val="24"/>
          <w:szCs w:val="24"/>
        </w:rPr>
      </w:pPr>
      <w:r w:rsidRPr="00F53023">
        <w:rPr>
          <w:color w:val="000000"/>
          <w:sz w:val="24"/>
          <w:szCs w:val="24"/>
        </w:rPr>
        <w:lastRenderedPageBreak/>
        <w:t>РАЗДЕЛ 2. СВЕДЕНИЯ О НОВИЗНЕ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D57E0" w:rsidRPr="005242D5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E0" w:rsidRPr="005242D5" w:rsidRDefault="00BD57E0" w:rsidP="00E424DE">
            <w:pPr>
              <w:jc w:val="both"/>
              <w:rPr>
                <w:rFonts w:ascii="Calibri" w:hAnsi="Calibri"/>
                <w:color w:val="000000"/>
              </w:rPr>
            </w:pPr>
            <w:r w:rsidRPr="005242D5">
              <w:rPr>
                <w:color w:val="000000"/>
              </w:rPr>
              <w:t>Поставляемое оборудование должно быть новым, выпуска 2015 года, не бывшим в употреблении, не восстановленным,  не являться выставочными образцами, свободным от  прав третьих лиц.  Показания одометра не более  600 км.</w:t>
            </w:r>
            <w:r w:rsidRPr="005242D5">
              <w:rPr>
                <w:rFonts w:ascii="Calibri" w:hAnsi="Calibri"/>
                <w:color w:val="000000"/>
              </w:rPr>
              <w:t xml:space="preserve"> </w:t>
            </w: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3. ТРЕБОВАНИЯ К МАРКИРОВКЕ</w:t>
      </w:r>
    </w:p>
    <w:p w:rsidR="00310D23" w:rsidRPr="005242D5" w:rsidRDefault="00310D23" w:rsidP="00310D23">
      <w:pPr>
        <w:jc w:val="center"/>
        <w:rPr>
          <w:b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242D5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242D5" w:rsidRDefault="00D96478" w:rsidP="00D96478">
            <w:pPr>
              <w:jc w:val="both"/>
              <w:rPr>
                <w:i/>
                <w:color w:val="000000"/>
              </w:rPr>
            </w:pPr>
            <w:r w:rsidRPr="005242D5">
              <w:rPr>
                <w:color w:val="000000"/>
                <w:lang w:val="en-US"/>
              </w:rPr>
              <w:t>VIN</w:t>
            </w:r>
            <w:r w:rsidRPr="005242D5">
              <w:rPr>
                <w:color w:val="000000"/>
              </w:rPr>
              <w:t xml:space="preserve"> на кузове.</w:t>
            </w: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4. ТРЕБОВАНИЯ К УПАКОВКЕ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242D5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5242D5" w:rsidRDefault="00D96478" w:rsidP="00022A96">
            <w:pPr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Требования не предъявляются</w:t>
            </w: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5. ТРЕБОВАНИЯ ПО ПРАВИЛАМ СДАЧИ И ПРИЕМКИ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242D5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242D5" w:rsidRDefault="00310D23" w:rsidP="00022A96">
            <w:pPr>
              <w:jc w:val="center"/>
              <w:rPr>
                <w:color w:val="000000"/>
              </w:rPr>
            </w:pPr>
            <w:r w:rsidRPr="005242D5">
              <w:rPr>
                <w:color w:val="000000"/>
              </w:rPr>
              <w:t>Подраздел 5.1 Порядок сдачи и приемки</w:t>
            </w:r>
          </w:p>
        </w:tc>
      </w:tr>
      <w:tr w:rsidR="00D96478" w:rsidRPr="005242D5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r w:rsidRPr="005242D5">
              <w:t>Товар доставляется по адресу заказчика (396072, Воронежская обл., г. Нововоронеж, промзона "Восточная", д. 24, а/я 31).</w:t>
            </w:r>
          </w:p>
          <w:p w:rsidR="00D96478" w:rsidRPr="005242D5" w:rsidRDefault="00D96478" w:rsidP="00E424DE">
            <w:r w:rsidRPr="005242D5">
              <w:t>По прибытии, товар осматривается на предмет соответствия техническому заданию и договору.</w:t>
            </w:r>
          </w:p>
          <w:p w:rsidR="00D96478" w:rsidRPr="005242D5" w:rsidRDefault="00D96478" w:rsidP="00E424DE">
            <w:r w:rsidRPr="005242D5">
              <w:t>После осмотра, подвергается испытанию при номинальных нагрузках.</w:t>
            </w:r>
          </w:p>
          <w:p w:rsidR="00D96478" w:rsidRPr="005242D5" w:rsidRDefault="00D96478" w:rsidP="00E424DE">
            <w:pPr>
              <w:rPr>
                <w:color w:val="000000"/>
              </w:rPr>
            </w:pPr>
            <w:r w:rsidRPr="005242D5">
              <w:t>После осмотра и испытания подписывается обеими сторонами акт приёма-передачи.</w:t>
            </w:r>
          </w:p>
        </w:tc>
      </w:tr>
      <w:tr w:rsidR="00D96478" w:rsidRPr="005242D5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022A96">
            <w:pPr>
              <w:jc w:val="center"/>
              <w:rPr>
                <w:color w:val="000000"/>
              </w:rPr>
            </w:pPr>
            <w:r w:rsidRPr="005242D5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96478" w:rsidRPr="005242D5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pPr>
              <w:rPr>
                <w:color w:val="000000"/>
              </w:rPr>
            </w:pPr>
            <w:r w:rsidRPr="005242D5">
              <w:rPr>
                <w:color w:val="000000"/>
              </w:rPr>
              <w:t xml:space="preserve">ПТС автомобиля. </w:t>
            </w:r>
          </w:p>
          <w:p w:rsidR="00D96478" w:rsidRPr="005242D5" w:rsidRDefault="00D96478" w:rsidP="00E424DE">
            <w:pPr>
              <w:rPr>
                <w:color w:val="000000"/>
              </w:rPr>
            </w:pPr>
            <w:r w:rsidRPr="005242D5">
              <w:rPr>
                <w:color w:val="000000"/>
              </w:rPr>
              <w:t>Руководство по эксплуатации автомобиля на русском языке.</w:t>
            </w:r>
          </w:p>
          <w:p w:rsidR="00D96478" w:rsidRPr="005242D5" w:rsidRDefault="00D96478" w:rsidP="00E424DE">
            <w:pPr>
              <w:jc w:val="both"/>
            </w:pPr>
            <w:r w:rsidRPr="005242D5">
              <w:rPr>
                <w:color w:val="000000"/>
              </w:rPr>
              <w:t>Таможенная декларация на товар (при наличии).</w:t>
            </w:r>
            <w:r w:rsidRPr="005242D5">
              <w:t xml:space="preserve"> </w:t>
            </w:r>
          </w:p>
          <w:p w:rsidR="00D96478" w:rsidRPr="005242D5" w:rsidRDefault="00D96478" w:rsidP="00E424DE">
            <w:pPr>
              <w:jc w:val="both"/>
            </w:pPr>
            <w:r w:rsidRPr="005242D5">
              <w:t>Сертификат соответствия.</w:t>
            </w:r>
          </w:p>
          <w:p w:rsidR="00D96478" w:rsidRPr="005242D5" w:rsidRDefault="00D96478" w:rsidP="00E424DE">
            <w:pPr>
              <w:jc w:val="both"/>
            </w:pPr>
            <w:r w:rsidRPr="005242D5">
              <w:t>Сервисная книга на автомобиль на русском языке.</w:t>
            </w:r>
          </w:p>
          <w:p w:rsidR="00D96478" w:rsidRPr="005242D5" w:rsidRDefault="00D96478" w:rsidP="00E424DE">
            <w:pPr>
              <w:jc w:val="both"/>
            </w:pPr>
            <w:r w:rsidRPr="005242D5">
              <w:t>Сопроводительная документация на дополнительное оборудование на русском языке.</w:t>
            </w:r>
          </w:p>
          <w:p w:rsidR="00D96478" w:rsidRPr="005242D5" w:rsidRDefault="00D96478" w:rsidP="00E424DE">
            <w:pPr>
              <w:jc w:val="both"/>
            </w:pPr>
            <w:r w:rsidRPr="005242D5">
              <w:t>Товарная накладная.</w:t>
            </w:r>
          </w:p>
          <w:p w:rsidR="00D96478" w:rsidRPr="005242D5" w:rsidRDefault="00D96478" w:rsidP="00E424DE">
            <w:pPr>
              <w:jc w:val="both"/>
            </w:pPr>
            <w:r w:rsidRPr="005242D5">
              <w:t>Счёт-фактура.</w:t>
            </w:r>
          </w:p>
          <w:p w:rsidR="00D96478" w:rsidRPr="005242D5" w:rsidRDefault="00D96478" w:rsidP="00E424DE">
            <w:pPr>
              <w:jc w:val="both"/>
            </w:pPr>
            <w:r w:rsidRPr="005242D5">
              <w:t>Счёт на оплату.</w:t>
            </w:r>
          </w:p>
          <w:p w:rsidR="00D96478" w:rsidRPr="005242D5" w:rsidRDefault="00D96478" w:rsidP="00E424DE">
            <w:pPr>
              <w:rPr>
                <w:color w:val="000000"/>
              </w:rPr>
            </w:pPr>
            <w:r w:rsidRPr="005242D5">
              <w:t>Акт приема-передачи.</w:t>
            </w: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6. ТРЕБОВАНИЯ К ТРАНСПОРТИРОВАНИЮ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2835"/>
      </w:tblGrid>
      <w:tr w:rsidR="00D96478" w:rsidRPr="005242D5" w:rsidTr="0059709A">
        <w:trPr>
          <w:trHeight w:val="16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pPr>
              <w:ind w:firstLine="601"/>
              <w:rPr>
                <w:color w:val="000000"/>
              </w:rPr>
            </w:pPr>
            <w:r w:rsidRPr="005242D5">
              <w:t xml:space="preserve">Товар доставляется по адресу заказчика силами поставщика и за его счёт в собранном виде </w:t>
            </w:r>
            <w:r w:rsidRPr="005242D5">
              <w:lastRenderedPageBreak/>
              <w:t>и готовым к эксплуатации.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F300B1">
            <w:pPr>
              <w:jc w:val="both"/>
              <w:rPr>
                <w:i/>
                <w:color w:val="000000"/>
              </w:rPr>
            </w:pP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7. ТРЕБОВАНИЯ К ХРАНЕНИЮ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18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9356"/>
      </w:tblGrid>
      <w:tr w:rsidR="00D96478" w:rsidRPr="005242D5" w:rsidTr="00D96478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pPr>
              <w:ind w:firstLine="601"/>
              <w:rPr>
                <w:color w:val="000000"/>
              </w:rPr>
            </w:pPr>
            <w:r w:rsidRPr="005242D5">
              <w:rPr>
                <w:color w:val="000000"/>
              </w:rPr>
              <w:t>Не установлены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2F2F8F">
            <w:pPr>
              <w:rPr>
                <w:i/>
                <w:color w:val="000000"/>
              </w:rPr>
            </w:pP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8. ТРЕБОВАНИЯ К ОБСЛУЖИВАНИЮ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18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9356"/>
      </w:tblGrid>
      <w:tr w:rsidR="00D96478" w:rsidRPr="005242D5" w:rsidTr="00D96478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pPr>
              <w:ind w:firstLine="601"/>
              <w:rPr>
                <w:color w:val="000000"/>
              </w:rPr>
            </w:pPr>
            <w:r w:rsidRPr="005242D5">
              <w:rPr>
                <w:color w:val="000000"/>
              </w:rPr>
              <w:t xml:space="preserve">Для обслуживания автомобиля обязательно наличие аккредитованного сервисного центра в городе Воронеже. Техническое обслуживание проводится не менее чем через 20 000 км. пробега.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0A517D">
            <w:pPr>
              <w:rPr>
                <w:i/>
                <w:color w:val="000000"/>
              </w:rPr>
            </w:pP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9. ЭКОЛОГИЧЕСКИЕ ТРЕБОВАНИЯ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18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9356"/>
      </w:tblGrid>
      <w:tr w:rsidR="00D96478" w:rsidRPr="005242D5" w:rsidTr="00D9647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pPr>
              <w:rPr>
                <w:color w:val="000000"/>
              </w:rPr>
            </w:pPr>
            <w:r w:rsidRPr="005242D5">
              <w:rPr>
                <w:color w:val="000000"/>
              </w:rPr>
              <w:t>Экологический класс-Евро 4 не менее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022A96">
            <w:pPr>
              <w:jc w:val="both"/>
              <w:rPr>
                <w:i/>
                <w:color w:val="000000"/>
              </w:rPr>
            </w:pP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10. ТРЕБОВАНИЯ ПО БЕЗОПАСНОСТИ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18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9356"/>
      </w:tblGrid>
      <w:tr w:rsidR="00D96478" w:rsidRPr="005242D5" w:rsidTr="00D9647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pPr>
              <w:ind w:firstLine="601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 xml:space="preserve">В соответствии  с Техническими регламентами Таможенного союза </w:t>
            </w:r>
          </w:p>
          <w:p w:rsidR="00D96478" w:rsidRPr="005242D5" w:rsidRDefault="00D96478" w:rsidP="00E424DE">
            <w:pPr>
              <w:ind w:firstLine="601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 xml:space="preserve">ТР ТС 010/2011 «О безопасности машин  и оборудования» </w:t>
            </w:r>
          </w:p>
          <w:p w:rsidR="00D96478" w:rsidRPr="005242D5" w:rsidRDefault="00D96478" w:rsidP="00E424DE">
            <w:pPr>
              <w:ind w:firstLine="601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ТР ТС 018/2011 «О безопасности колесных транспортных средств»</w:t>
            </w:r>
            <w:r w:rsidRPr="005242D5">
              <w:rPr>
                <w:i/>
                <w:color w:val="000000"/>
              </w:rPr>
              <w:t xml:space="preserve">- </w:t>
            </w:r>
          </w:p>
          <w:p w:rsidR="00D96478" w:rsidRPr="005242D5" w:rsidRDefault="00D96478" w:rsidP="00E424DE">
            <w:pPr>
              <w:jc w:val="both"/>
              <w:rPr>
                <w:color w:val="000000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</w:rPr>
            </w:pP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11. ТРЕБОВАНИЯ К КАЧЕСТВУ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18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9356"/>
      </w:tblGrid>
      <w:tr w:rsidR="00D96478" w:rsidRPr="005242D5" w:rsidTr="00D9647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pPr>
              <w:spacing w:before="28"/>
              <w:ind w:firstLine="567"/>
              <w:jc w:val="both"/>
            </w:pPr>
            <w:r w:rsidRPr="005242D5">
              <w:t xml:space="preserve">Качество Товара Поставщик удостоверяет сертификатом соответствия, паспортом Товара. </w:t>
            </w:r>
          </w:p>
          <w:p w:rsidR="00D96478" w:rsidRPr="005242D5" w:rsidRDefault="00D96478" w:rsidP="00E424DE">
            <w:pPr>
              <w:autoSpaceDE w:val="0"/>
              <w:jc w:val="both"/>
              <w:rPr>
                <w:color w:val="000000"/>
              </w:rPr>
            </w:pPr>
            <w:r w:rsidRPr="005242D5">
              <w:t>Поставщик гарантирует качество Товара и соблюдение надлежащих условий хранения до передачи его Покупателю.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78" w:rsidRPr="005242D5" w:rsidRDefault="00D96478" w:rsidP="00F771EE">
            <w:pPr>
              <w:pStyle w:val="a3"/>
              <w:ind w:left="0"/>
              <w:jc w:val="both"/>
              <w:rPr>
                <w:color w:val="000000"/>
              </w:rPr>
            </w:pP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96478" w:rsidRPr="005242D5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478" w:rsidRPr="005242D5" w:rsidRDefault="00D96478" w:rsidP="00E424DE">
            <w:pPr>
              <w:rPr>
                <w:color w:val="000000"/>
              </w:rPr>
            </w:pPr>
            <w:r w:rsidRPr="005242D5">
              <w:rPr>
                <w:color w:val="000000"/>
              </w:rPr>
              <w:t>Не требуется</w:t>
            </w: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13. ДОПОЛНИТЕЛЬНЫЕ (ИНЫЕ) ТРЕБОВАНИЯ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5242D5" w:rsidTr="0042321E">
        <w:tc>
          <w:tcPr>
            <w:tcW w:w="9344" w:type="dxa"/>
          </w:tcPr>
          <w:p w:rsidR="00F771EE" w:rsidRPr="005242D5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1" w:name="_Toc378761168"/>
            <w:bookmarkStart w:id="2" w:name="_Toc412024479"/>
            <w:r w:rsidRPr="005242D5">
              <w:rPr>
                <w:color w:val="00000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0B73BE" w:rsidRPr="005242D5" w:rsidTr="0042321E">
        <w:tc>
          <w:tcPr>
            <w:tcW w:w="9344" w:type="dxa"/>
          </w:tcPr>
          <w:p w:rsidR="000B73BE" w:rsidRPr="005242D5" w:rsidRDefault="00FE1F99" w:rsidP="00E424DE">
            <w:pPr>
              <w:ind w:firstLine="601"/>
              <w:jc w:val="both"/>
              <w:rPr>
                <w:color w:val="000000"/>
              </w:rPr>
            </w:pPr>
            <w:r w:rsidRPr="00FE1F99">
              <w:rPr>
                <w:color w:val="000000"/>
              </w:rPr>
              <w:t>Товар доставляется по адресу заказчика (396072, Воронежская обл., г. Нововоронеж, промзона «Восточная», д. 24, а/я 31)</w:t>
            </w:r>
          </w:p>
        </w:tc>
      </w:tr>
      <w:tr w:rsidR="00F771EE" w:rsidRPr="005242D5" w:rsidTr="0042321E">
        <w:tc>
          <w:tcPr>
            <w:tcW w:w="9344" w:type="dxa"/>
          </w:tcPr>
          <w:p w:rsidR="00F771EE" w:rsidRPr="005242D5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</w:rPr>
            </w:pPr>
            <w:bookmarkStart w:id="3" w:name="_Toc412024480"/>
            <w:r w:rsidRPr="005242D5">
              <w:rPr>
                <w:color w:val="000000"/>
              </w:rPr>
              <w:t>Подраздел 13.2 Порядок формирования цены</w:t>
            </w:r>
            <w:bookmarkEnd w:id="3"/>
          </w:p>
        </w:tc>
      </w:tr>
      <w:tr w:rsidR="00F771EE" w:rsidRPr="005242D5" w:rsidTr="0042321E">
        <w:tc>
          <w:tcPr>
            <w:tcW w:w="9344" w:type="dxa"/>
          </w:tcPr>
          <w:p w:rsidR="00F771EE" w:rsidRPr="005242D5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</w:rPr>
            </w:pPr>
            <w:bookmarkStart w:id="4" w:name="_Toc412024481"/>
            <w:r w:rsidRPr="005242D5">
              <w:rPr>
                <w:color w:val="000000"/>
              </w:rPr>
              <w:t xml:space="preserve">Подраздел 13.3 </w:t>
            </w:r>
            <w:r w:rsidRPr="005242D5">
              <w:rPr>
                <w:bCs/>
              </w:rPr>
              <w:t>Форма, сроки и порядок оплаты товаров, работ, услуг</w:t>
            </w:r>
            <w:bookmarkEnd w:id="4"/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lastRenderedPageBreak/>
        <w:t>РАЗДЕЛ 14. ТРЕБОВАНИЕ К ФОРМЕ ПРЕДСТАВЛЯЕМОЙ ИНФОРМАЦИИ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7"/>
        <w:gridCol w:w="2238"/>
      </w:tblGrid>
      <w:tr w:rsidR="000B73BE" w:rsidRPr="005242D5" w:rsidTr="0059709A">
        <w:trPr>
          <w:trHeight w:val="21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BE" w:rsidRPr="005242D5" w:rsidRDefault="000B73BE" w:rsidP="00E424DE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</w:rPr>
            </w:pPr>
            <w:r w:rsidRPr="005242D5">
              <w:rPr>
                <w:color w:val="000000"/>
              </w:rPr>
              <w:t>Документы перечисленные в п. 5.2 и прочая информация должны быть предоставлены на бумажном носителе, с предварительной отправкой в электронном виде (формат .</w:t>
            </w:r>
            <w:r w:rsidRPr="005242D5">
              <w:rPr>
                <w:color w:val="000000"/>
                <w:lang w:val="en-US"/>
              </w:rPr>
              <w:t>doc</w:t>
            </w:r>
            <w:r w:rsidRPr="005242D5">
              <w:rPr>
                <w:color w:val="000000"/>
              </w:rPr>
              <w:t xml:space="preserve"> или .</w:t>
            </w:r>
            <w:r w:rsidRPr="005242D5">
              <w:rPr>
                <w:color w:val="000000"/>
                <w:lang w:val="en-US"/>
              </w:rPr>
              <w:t>pdf</w:t>
            </w:r>
            <w:r w:rsidRPr="005242D5">
              <w:rPr>
                <w:color w:val="000000"/>
              </w:rPr>
              <w:t>) по адресу  glavmeh@atc1.vrn.ru</w:t>
            </w:r>
          </w:p>
          <w:p w:rsidR="000B73BE" w:rsidRPr="005242D5" w:rsidRDefault="000B73BE" w:rsidP="00E424DE">
            <w:pPr>
              <w:ind w:firstLine="601"/>
              <w:jc w:val="both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BE" w:rsidRPr="005242D5" w:rsidRDefault="000B73BE" w:rsidP="00022A96">
            <w:pPr>
              <w:jc w:val="both"/>
              <w:rPr>
                <w:i/>
                <w:color w:val="000000"/>
              </w:rPr>
            </w:pPr>
            <w:r w:rsidRPr="005242D5">
              <w:rPr>
                <w:i/>
                <w:color w:val="000000"/>
              </w:rPr>
              <w:t>Представляемая информация должна быть на русском языке</w:t>
            </w: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15. ТРЕБОВАНИЯ К ТЕХНИЧЕСКОМУ ОБУЧЕНИЮ ПЕРСОНАЛА ЗАКАЗЧИКА</w:t>
      </w:r>
    </w:p>
    <w:p w:rsidR="00310D23" w:rsidRPr="005242D5" w:rsidRDefault="00310D23" w:rsidP="00310D23">
      <w:pPr>
        <w:jc w:val="center"/>
        <w:rPr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0B73BE" w:rsidRPr="005242D5" w:rsidTr="0059709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BE" w:rsidRPr="005242D5" w:rsidRDefault="000B73BE" w:rsidP="00E424DE">
            <w:pPr>
              <w:rPr>
                <w:color w:val="000000"/>
              </w:rPr>
            </w:pPr>
            <w:r w:rsidRPr="005242D5">
              <w:rPr>
                <w:color w:val="000000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BE" w:rsidRPr="005242D5" w:rsidRDefault="000B73BE" w:rsidP="00022A96">
            <w:pPr>
              <w:jc w:val="both"/>
              <w:rPr>
                <w:i/>
                <w:color w:val="000000"/>
              </w:rPr>
            </w:pPr>
          </w:p>
        </w:tc>
      </w:tr>
    </w:tbl>
    <w:p w:rsidR="00310D23" w:rsidRPr="005242D5" w:rsidRDefault="00310D23" w:rsidP="00310D23">
      <w:pPr>
        <w:jc w:val="center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16. ПЕРЕЧЕНЬ ПРИНЯТЫХ СОКРАЩЕНИЙ</w:t>
      </w:r>
    </w:p>
    <w:p w:rsidR="00310D23" w:rsidRPr="005242D5" w:rsidRDefault="00310D23" w:rsidP="00310D23">
      <w:pPr>
        <w:ind w:firstLine="567"/>
        <w:jc w:val="both"/>
        <w:rPr>
          <w:color w:val="000000"/>
        </w:rPr>
      </w:pPr>
    </w:p>
    <w:tbl>
      <w:tblPr>
        <w:tblW w:w="9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  <w:gridCol w:w="10"/>
      </w:tblGrid>
      <w:tr w:rsidR="00310D23" w:rsidRPr="005242D5" w:rsidTr="000B73BE">
        <w:trPr>
          <w:gridAfter w:val="1"/>
          <w:wAfter w:w="10" w:type="dxa"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5242D5" w:rsidRDefault="00310D23" w:rsidP="00022A96">
            <w:pPr>
              <w:jc w:val="center"/>
              <w:rPr>
                <w:color w:val="000000"/>
              </w:rPr>
            </w:pPr>
            <w:r w:rsidRPr="005242D5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5242D5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242D5">
              <w:rPr>
                <w:color w:val="000000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5242D5" w:rsidRDefault="00310D23" w:rsidP="00022A96">
            <w:pPr>
              <w:jc w:val="center"/>
              <w:rPr>
                <w:color w:val="000000"/>
              </w:rPr>
            </w:pPr>
            <w:r w:rsidRPr="005242D5">
              <w:rPr>
                <w:color w:val="000000"/>
              </w:rPr>
              <w:t>Расшифровка сокращения</w:t>
            </w:r>
          </w:p>
        </w:tc>
      </w:tr>
      <w:tr w:rsidR="000B73BE" w:rsidRPr="005242D5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BE" w:rsidRPr="005242D5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BE" w:rsidRPr="005242D5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5242D5">
              <w:rPr>
                <w:color w:val="000000"/>
              </w:rPr>
              <w:t>ЛПА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3BE" w:rsidRPr="005242D5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Ликвидация последствий аварии</w:t>
            </w:r>
          </w:p>
        </w:tc>
      </w:tr>
      <w:tr w:rsidR="000B73BE" w:rsidRPr="005242D5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BE" w:rsidRPr="005242D5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BE" w:rsidRPr="005242D5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5242D5">
              <w:rPr>
                <w:color w:val="000000"/>
              </w:rPr>
              <w:t>ГПЗ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3BE" w:rsidRPr="005242D5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Годовой план закупок</w:t>
            </w:r>
          </w:p>
        </w:tc>
      </w:tr>
      <w:tr w:rsidR="000B73BE" w:rsidRPr="005242D5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BE" w:rsidRPr="005242D5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BE" w:rsidRPr="005242D5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5242D5">
              <w:rPr>
                <w:color w:val="000000"/>
              </w:rPr>
              <w:t>НФ ФГУП АТЦ СПб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3BE" w:rsidRPr="005242D5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Нововоронежский филиал ФГУП «Аварийно- технический центр» г. Санкт- Петербург</w:t>
            </w:r>
          </w:p>
        </w:tc>
      </w:tr>
    </w:tbl>
    <w:p w:rsidR="00310D23" w:rsidRPr="005242D5" w:rsidRDefault="00310D23" w:rsidP="00310D23">
      <w:pPr>
        <w:ind w:firstLine="567"/>
        <w:jc w:val="both"/>
        <w:rPr>
          <w:color w:val="000000"/>
        </w:rPr>
      </w:pPr>
    </w:p>
    <w:p w:rsidR="00310D23" w:rsidRPr="005242D5" w:rsidRDefault="00310D23" w:rsidP="00310D23">
      <w:pPr>
        <w:jc w:val="center"/>
        <w:rPr>
          <w:color w:val="000000"/>
        </w:rPr>
      </w:pPr>
      <w:r w:rsidRPr="005242D5">
        <w:rPr>
          <w:color w:val="000000"/>
        </w:rPr>
        <w:t>РАЗДЕЛ 17. ПЕРЕЧЕНЬ ПРИЛОЖЕНИЙ</w:t>
      </w:r>
    </w:p>
    <w:p w:rsidR="00310D23" w:rsidRPr="005242D5" w:rsidRDefault="00310D23" w:rsidP="00310D23">
      <w:pPr>
        <w:ind w:firstLine="567"/>
        <w:jc w:val="both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5242D5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5242D5" w:rsidRDefault="00310D23" w:rsidP="00022A96">
            <w:pPr>
              <w:jc w:val="center"/>
              <w:rPr>
                <w:color w:val="000000"/>
              </w:rPr>
            </w:pPr>
            <w:r w:rsidRPr="005242D5">
              <w:rPr>
                <w:color w:val="000000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5242D5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242D5">
              <w:rPr>
                <w:color w:val="000000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5242D5" w:rsidRDefault="00310D23" w:rsidP="00022A96">
            <w:pPr>
              <w:jc w:val="center"/>
              <w:rPr>
                <w:color w:val="000000"/>
              </w:rPr>
            </w:pPr>
            <w:r w:rsidRPr="005242D5">
              <w:rPr>
                <w:color w:val="000000"/>
              </w:rPr>
              <w:t>Номер страницы</w:t>
            </w:r>
          </w:p>
        </w:tc>
      </w:tr>
      <w:tr w:rsidR="000B73BE" w:rsidRPr="005242D5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BE" w:rsidRPr="005242D5" w:rsidRDefault="005362C1" w:rsidP="00022A96">
            <w:pPr>
              <w:jc w:val="both"/>
              <w:rPr>
                <w:color w:val="000000"/>
              </w:rPr>
            </w:pPr>
            <w:r w:rsidRPr="005242D5">
              <w:rPr>
                <w:color w:val="000000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BE" w:rsidRPr="005242D5" w:rsidRDefault="00931449" w:rsidP="00E424DE">
            <w:pPr>
              <w:autoSpaceDE w:val="0"/>
              <w:snapToGrid w:val="0"/>
              <w:rPr>
                <w:color w:val="000000"/>
              </w:rPr>
            </w:pPr>
            <w:r w:rsidRPr="005242D5">
              <w:rPr>
                <w:color w:val="000000"/>
              </w:rPr>
              <w:t>Требования к материалам и комплектующим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BE" w:rsidRPr="005242D5" w:rsidRDefault="000B73BE" w:rsidP="00022A96">
            <w:pPr>
              <w:jc w:val="both"/>
              <w:rPr>
                <w:i/>
                <w:color w:val="000000"/>
              </w:rPr>
            </w:pPr>
          </w:p>
        </w:tc>
      </w:tr>
    </w:tbl>
    <w:p w:rsidR="009413FC" w:rsidRPr="005242D5" w:rsidRDefault="009413FC"/>
    <w:p w:rsidR="00C037D3" w:rsidRPr="00321D97" w:rsidRDefault="00C037D3" w:rsidP="00C037D3">
      <w:pPr>
        <w:pStyle w:val="a8"/>
        <w:jc w:val="both"/>
      </w:pPr>
      <w:r w:rsidRPr="00321D97">
        <w:t>Составил:</w:t>
      </w:r>
    </w:p>
    <w:p w:rsidR="00F300B1" w:rsidRPr="005242D5" w:rsidRDefault="0044404D" w:rsidP="00C037D3">
      <w:pPr>
        <w:pStyle w:val="a8"/>
        <w:tabs>
          <w:tab w:val="left" w:pos="7513"/>
        </w:tabs>
        <w:jc w:val="both"/>
      </w:pPr>
      <w:r w:rsidRPr="005242D5">
        <w:t>Начальник ОТрО</w:t>
      </w:r>
      <w:r w:rsidR="00F300B1" w:rsidRPr="005242D5">
        <w:t xml:space="preserve">                                                          </w:t>
      </w:r>
      <w:r w:rsidRPr="005242D5">
        <w:t>А.М. Терехов</w:t>
      </w:r>
    </w:p>
    <w:p w:rsidR="0044404D" w:rsidRPr="005242D5" w:rsidRDefault="0044404D" w:rsidP="00C037D3">
      <w:pPr>
        <w:pStyle w:val="a8"/>
        <w:tabs>
          <w:tab w:val="left" w:pos="7513"/>
        </w:tabs>
        <w:jc w:val="both"/>
      </w:pPr>
    </w:p>
    <w:p w:rsidR="00C037D3" w:rsidRPr="00321D97" w:rsidRDefault="00C037D3" w:rsidP="00C037D3">
      <w:pPr>
        <w:pStyle w:val="a8"/>
        <w:jc w:val="both"/>
      </w:pPr>
      <w:r w:rsidRPr="00321D97">
        <w:t>Согласовано:</w:t>
      </w:r>
    </w:p>
    <w:p w:rsidR="00F300B1" w:rsidRPr="005242D5" w:rsidRDefault="0044404D" w:rsidP="0044404D">
      <w:pPr>
        <w:pStyle w:val="a8"/>
        <w:tabs>
          <w:tab w:val="left" w:pos="7513"/>
        </w:tabs>
        <w:jc w:val="both"/>
      </w:pPr>
      <w:r w:rsidRPr="005242D5">
        <w:t>Заместитель директора</w:t>
      </w:r>
      <w:r w:rsidR="00F300B1" w:rsidRPr="005242D5">
        <w:t xml:space="preserve">                                                </w:t>
      </w:r>
      <w:r w:rsidRPr="005242D5">
        <w:t>Р.Е. Чекмарев</w:t>
      </w:r>
    </w:p>
    <w:p w:rsidR="0044404D" w:rsidRPr="005242D5" w:rsidRDefault="0044404D" w:rsidP="0044404D">
      <w:pPr>
        <w:pStyle w:val="a8"/>
        <w:tabs>
          <w:tab w:val="left" w:pos="7513"/>
        </w:tabs>
        <w:jc w:val="both"/>
      </w:pPr>
    </w:p>
    <w:p w:rsidR="0044404D" w:rsidRPr="005242D5" w:rsidRDefault="0044404D" w:rsidP="0044404D">
      <w:pPr>
        <w:pStyle w:val="a8"/>
        <w:tabs>
          <w:tab w:val="left" w:pos="7513"/>
        </w:tabs>
        <w:jc w:val="both"/>
      </w:pPr>
      <w:r w:rsidRPr="005242D5">
        <w:t>Директор                                                                       М.И. Резугин</w:t>
      </w:r>
    </w:p>
    <w:p w:rsidR="00931449" w:rsidRPr="005242D5" w:rsidRDefault="00931449" w:rsidP="0044404D">
      <w:pPr>
        <w:pStyle w:val="a8"/>
        <w:tabs>
          <w:tab w:val="left" w:pos="7513"/>
        </w:tabs>
        <w:jc w:val="both"/>
      </w:pPr>
    </w:p>
    <w:p w:rsidR="00931449" w:rsidRPr="005242D5" w:rsidRDefault="00931449" w:rsidP="0044404D">
      <w:pPr>
        <w:pStyle w:val="a8"/>
        <w:tabs>
          <w:tab w:val="left" w:pos="7513"/>
        </w:tabs>
        <w:jc w:val="both"/>
      </w:pPr>
    </w:p>
    <w:p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:rsidR="0040349B" w:rsidRDefault="00321D97" w:rsidP="00321D97">
      <w:pPr>
        <w:pStyle w:val="a8"/>
        <w:tabs>
          <w:tab w:val="left" w:pos="7513"/>
        </w:tabs>
        <w:jc w:val="right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</w:t>
      </w:r>
      <w:r w:rsidR="00931449">
        <w:rPr>
          <w:sz w:val="24"/>
        </w:rPr>
        <w:t>Приложени</w:t>
      </w:r>
      <w:r>
        <w:rPr>
          <w:sz w:val="24"/>
        </w:rPr>
        <w:t>е к ТЗ на поставку автомобиля материально-технического оснащения АТО</w:t>
      </w:r>
    </w:p>
    <w:p w:rsidR="00931449" w:rsidRDefault="00321D97" w:rsidP="00321D97">
      <w:pPr>
        <w:pStyle w:val="a8"/>
        <w:tabs>
          <w:tab w:val="left" w:pos="7513"/>
        </w:tabs>
        <w:jc w:val="right"/>
        <w:rPr>
          <w:sz w:val="24"/>
        </w:rPr>
      </w:pPr>
      <w:r>
        <w:rPr>
          <w:sz w:val="24"/>
        </w:rPr>
        <w:t>на базе грузопассажирского микроавтобуса</w:t>
      </w:r>
      <w:r w:rsidR="003651A3">
        <w:rPr>
          <w:sz w:val="24"/>
        </w:rPr>
        <w:t xml:space="preserve"> - трансформера</w:t>
      </w:r>
    </w:p>
    <w:p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tbl>
      <w:tblPr>
        <w:tblW w:w="9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3543"/>
      </w:tblGrid>
      <w:tr w:rsidR="0040349B" w:rsidTr="00126EFE">
        <w:trPr>
          <w:trHeight w:val="335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49B" w:rsidRPr="00126EFE" w:rsidRDefault="0040349B" w:rsidP="00126EFE">
            <w:pPr>
              <w:jc w:val="center"/>
              <w:rPr>
                <w:color w:val="000000"/>
                <w:sz w:val="24"/>
                <w:szCs w:val="24"/>
              </w:rPr>
            </w:pPr>
            <w:r w:rsidRPr="00126EFE">
              <w:rPr>
                <w:color w:val="000000"/>
                <w:sz w:val="24"/>
                <w:szCs w:val="24"/>
              </w:rPr>
              <w:t>Требования к материалам и комплектующим оборудования</w:t>
            </w:r>
          </w:p>
          <w:p w:rsidR="0040349B" w:rsidRPr="00126EFE" w:rsidRDefault="0040349B" w:rsidP="00126EFE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49B" w:rsidRPr="00126EFE" w:rsidRDefault="00126EFE" w:rsidP="00126EFE">
            <w:pPr>
              <w:jc w:val="center"/>
              <w:rPr>
                <w:color w:val="000000"/>
                <w:sz w:val="24"/>
                <w:szCs w:val="24"/>
              </w:rPr>
            </w:pPr>
            <w:r w:rsidRPr="00126EFE">
              <w:rPr>
                <w:color w:val="000000"/>
                <w:sz w:val="24"/>
                <w:szCs w:val="24"/>
              </w:rPr>
              <w:t>Обоснование требований к материалам и комплектующим оборудования</w:t>
            </w:r>
          </w:p>
        </w:tc>
      </w:tr>
      <w:tr w:rsidR="0040349B" w:rsidTr="00126EFE">
        <w:trPr>
          <w:trHeight w:val="335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49B" w:rsidRPr="00126EFE" w:rsidRDefault="00126EFE" w:rsidP="00126E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49B" w:rsidRPr="00126EFE" w:rsidRDefault="00126EFE" w:rsidP="00126E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0349B" w:rsidRPr="00D4792A" w:rsidTr="0040349B">
        <w:trPr>
          <w:trHeight w:val="335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49B" w:rsidRPr="00876522" w:rsidRDefault="0040349B" w:rsidP="00E424DE">
            <w:pPr>
              <w:shd w:val="clear" w:color="auto" w:fill="FFFFFF"/>
              <w:spacing w:line="304" w:lineRule="atLeast"/>
              <w:rPr>
                <w:b/>
                <w:color w:val="000000"/>
                <w:sz w:val="24"/>
                <w:szCs w:val="24"/>
              </w:rPr>
            </w:pPr>
            <w:r w:rsidRPr="00876522">
              <w:rPr>
                <w:b/>
                <w:color w:val="000000"/>
                <w:sz w:val="24"/>
                <w:szCs w:val="24"/>
              </w:rPr>
              <w:t>Безопасность</w:t>
            </w:r>
          </w:p>
          <w:p w:rsidR="0040349B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антиблокировочная тормозная система (</w:t>
            </w:r>
            <w:r w:rsidRPr="00876522">
              <w:rPr>
                <w:sz w:val="24"/>
                <w:szCs w:val="24"/>
                <w:lang w:val="en-US"/>
              </w:rPr>
              <w:t>ABS</w:t>
            </w:r>
            <w:r w:rsidRPr="00876522">
              <w:rPr>
                <w:sz w:val="24"/>
                <w:szCs w:val="24"/>
              </w:rPr>
              <w:t>) – с электронным управлением и распределением тормозных усилий (</w:t>
            </w:r>
            <w:r w:rsidRPr="00876522">
              <w:rPr>
                <w:sz w:val="24"/>
                <w:szCs w:val="24"/>
                <w:lang w:val="en-US"/>
              </w:rPr>
              <w:t>EBD</w:t>
            </w:r>
            <w:r w:rsidRPr="00876522">
              <w:rPr>
                <w:sz w:val="24"/>
                <w:szCs w:val="24"/>
              </w:rPr>
              <w:t>);</w:t>
            </w:r>
          </w:p>
          <w:p w:rsidR="00876522" w:rsidRPr="00876522" w:rsidRDefault="00876522" w:rsidP="00876522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876522">
              <w:rPr>
                <w:sz w:val="24"/>
                <w:szCs w:val="24"/>
                <w:lang w:eastAsia="zh-CN"/>
              </w:rPr>
              <w:t>двухконтурная с усилителем;</w:t>
            </w:r>
          </w:p>
          <w:p w:rsidR="00876522" w:rsidRDefault="00876522" w:rsidP="00876522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876522">
              <w:rPr>
                <w:sz w:val="24"/>
                <w:szCs w:val="24"/>
                <w:lang w:eastAsia="zh-CN"/>
              </w:rPr>
              <w:t>тормозные механизмы передних колес – дисковые вентилируемые;</w:t>
            </w:r>
          </w:p>
          <w:p w:rsidR="00876522" w:rsidRPr="00876522" w:rsidRDefault="00876522" w:rsidP="00876522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  <w:lang w:eastAsia="zh-CN"/>
              </w:rPr>
              <w:t>тормозные механизмы задних колес – дисковые.</w:t>
            </w:r>
          </w:p>
          <w:p w:rsidR="0040349B" w:rsidRPr="00876522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система курсовой устойчивости (</w:t>
            </w:r>
            <w:r w:rsidRPr="00876522">
              <w:rPr>
                <w:sz w:val="24"/>
                <w:szCs w:val="24"/>
                <w:lang w:val="en-US"/>
              </w:rPr>
              <w:t>ESP</w:t>
            </w:r>
            <w:r w:rsidRPr="00876522">
              <w:rPr>
                <w:sz w:val="24"/>
                <w:szCs w:val="24"/>
              </w:rPr>
              <w:t>) с системой помощи при трогании с уклона (</w:t>
            </w:r>
            <w:r w:rsidRPr="00876522">
              <w:rPr>
                <w:sz w:val="24"/>
                <w:szCs w:val="24"/>
                <w:lang w:val="en-US"/>
              </w:rPr>
              <w:t>HLA</w:t>
            </w:r>
            <w:r w:rsidRPr="00876522">
              <w:rPr>
                <w:sz w:val="24"/>
                <w:szCs w:val="24"/>
              </w:rPr>
              <w:t>);</w:t>
            </w:r>
          </w:p>
          <w:p w:rsidR="0040349B" w:rsidRPr="00876522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подушка безопасности водителя;</w:t>
            </w:r>
          </w:p>
          <w:p w:rsidR="0040349B" w:rsidRPr="00876522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подушка безопасности переднего пассажира;</w:t>
            </w:r>
          </w:p>
          <w:p w:rsidR="0040349B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трехточечные диагонально-поясные инерционные ремни безопасности для всех посадочных мест;</w:t>
            </w:r>
          </w:p>
          <w:p w:rsidR="003651A3" w:rsidRPr="00876522" w:rsidRDefault="003651A3" w:rsidP="003651A3">
            <w:pPr>
              <w:suppressAutoHyphens/>
              <w:spacing w:line="100" w:lineRule="atLeast"/>
              <w:rPr>
                <w:sz w:val="24"/>
                <w:szCs w:val="24"/>
              </w:rPr>
            </w:pPr>
            <w:r w:rsidRPr="003651A3">
              <w:rPr>
                <w:sz w:val="24"/>
                <w:szCs w:val="24"/>
                <w:lang w:eastAsia="zh-CN"/>
              </w:rPr>
              <w:t>Экологический класс, не ниже</w:t>
            </w:r>
            <w:r>
              <w:rPr>
                <w:sz w:val="24"/>
                <w:szCs w:val="24"/>
                <w:lang w:eastAsia="zh-CN"/>
              </w:rPr>
              <w:t xml:space="preserve"> Евро 4</w:t>
            </w:r>
          </w:p>
          <w:p w:rsidR="0040349B" w:rsidRPr="00876522" w:rsidRDefault="0040349B" w:rsidP="00E424DE">
            <w:pPr>
              <w:shd w:val="clear" w:color="auto" w:fill="FFFFFF"/>
              <w:spacing w:line="304" w:lineRule="atLeast"/>
              <w:rPr>
                <w:b/>
                <w:color w:val="000000"/>
                <w:sz w:val="24"/>
                <w:szCs w:val="24"/>
              </w:rPr>
            </w:pPr>
            <w:r w:rsidRPr="00876522">
              <w:rPr>
                <w:b/>
                <w:color w:val="000000"/>
                <w:sz w:val="24"/>
                <w:szCs w:val="24"/>
              </w:rPr>
              <w:t>Комфорт</w:t>
            </w:r>
          </w:p>
          <w:p w:rsidR="0040349B" w:rsidRPr="00876522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маршрутный компьютер;</w:t>
            </w:r>
          </w:p>
          <w:p w:rsidR="0040349B" w:rsidRPr="00876522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система кондиционирования - передней части салона;</w:t>
            </w:r>
          </w:p>
          <w:p w:rsidR="0040349B" w:rsidRPr="00876522" w:rsidRDefault="0040349B" w:rsidP="00E424DE">
            <w:pPr>
              <w:shd w:val="clear" w:color="auto" w:fill="FFFFFF"/>
              <w:spacing w:line="304" w:lineRule="atLeast"/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t>Усилитель руля</w:t>
            </w:r>
          </w:p>
          <w:p w:rsidR="0040349B" w:rsidRPr="00876522" w:rsidRDefault="0040349B" w:rsidP="00E424DE">
            <w:pPr>
              <w:shd w:val="clear" w:color="auto" w:fill="FFFFFF"/>
              <w:spacing w:line="304" w:lineRule="atLeast"/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t>Задний парктроник</w:t>
            </w:r>
          </w:p>
          <w:p w:rsidR="0040349B" w:rsidRPr="00876522" w:rsidRDefault="0040349B" w:rsidP="00E424DE">
            <w:pPr>
              <w:shd w:val="clear" w:color="auto" w:fill="FFFFFF"/>
              <w:spacing w:line="304" w:lineRule="atLeast"/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t>Противотуманные фары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Остекление: 2 стекла с форточками (в сдвижной двери и</w:t>
            </w:r>
            <w:r w:rsidR="003651A3">
              <w:rPr>
                <w:sz w:val="24"/>
                <w:szCs w:val="24"/>
              </w:rPr>
              <w:t xml:space="preserve"> </w:t>
            </w:r>
            <w:r w:rsidRPr="00876522">
              <w:rPr>
                <w:sz w:val="24"/>
                <w:szCs w:val="24"/>
              </w:rPr>
              <w:t>напротив)</w:t>
            </w:r>
          </w:p>
          <w:p w:rsidR="0040349B" w:rsidRPr="00876522" w:rsidRDefault="0040349B" w:rsidP="00E424DE">
            <w:pPr>
              <w:shd w:val="clear" w:color="auto" w:fill="FFFFFF"/>
              <w:rPr>
                <w:sz w:val="24"/>
                <w:szCs w:val="24"/>
              </w:rPr>
            </w:pPr>
            <w:r w:rsidRPr="00876522">
              <w:rPr>
                <w:b/>
                <w:color w:val="000000"/>
                <w:sz w:val="24"/>
                <w:szCs w:val="24"/>
              </w:rPr>
              <w:t>Салон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Термо и шумоизоляция салона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Напольное противоскользящее покрытие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Обивка салона: композитная панель, обтянутая тканью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Отопитель салона, работающий от системы охлаждения двигателя – Xeros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 xml:space="preserve"> 4 кВт «или аналог» («или эквивалент»)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Вентиляционный люк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Освещение салона-1 плафон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Пакет улучшенной обзорности (электрообогрев лобового стекла и боковых зеркал)</w:t>
            </w:r>
          </w:p>
          <w:p w:rsidR="0040349B" w:rsidRPr="00876522" w:rsidRDefault="0040349B" w:rsidP="0040349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Электростеклоподъёмники передние</w:t>
            </w:r>
          </w:p>
          <w:p w:rsidR="0040349B" w:rsidRPr="00876522" w:rsidRDefault="0040349B" w:rsidP="00E424DE">
            <w:pPr>
              <w:shd w:val="clear" w:color="auto" w:fill="FFF1BC"/>
              <w:rPr>
                <w:b/>
                <w:sz w:val="24"/>
                <w:szCs w:val="24"/>
              </w:rPr>
            </w:pPr>
            <w:r w:rsidRPr="00876522">
              <w:rPr>
                <w:b/>
                <w:sz w:val="24"/>
                <w:szCs w:val="24"/>
              </w:rPr>
              <w:t>Защита от угона</w:t>
            </w:r>
          </w:p>
          <w:p w:rsidR="0040349B" w:rsidRPr="00876522" w:rsidRDefault="0040349B" w:rsidP="00E424DE">
            <w:pPr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Центральный замок</w:t>
            </w:r>
          </w:p>
          <w:p w:rsidR="0040349B" w:rsidRPr="00876522" w:rsidRDefault="0040349B" w:rsidP="00E424DE">
            <w:pPr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Штатная сигнализация</w:t>
            </w:r>
          </w:p>
          <w:p w:rsidR="0040349B" w:rsidRPr="00876522" w:rsidRDefault="0040349B" w:rsidP="00E424DE">
            <w:pPr>
              <w:jc w:val="both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6522">
              <w:rPr>
                <w:b/>
                <w:color w:val="000000"/>
                <w:sz w:val="24"/>
                <w:szCs w:val="24"/>
                <w:shd w:val="clear" w:color="auto" w:fill="FFFFFF"/>
              </w:rPr>
              <w:t>Элементы экстерьера</w:t>
            </w:r>
          </w:p>
          <w:p w:rsidR="0040349B" w:rsidRPr="00876522" w:rsidRDefault="0040349B" w:rsidP="00E424DE">
            <w:pPr>
              <w:jc w:val="both"/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  <w:shd w:val="clear" w:color="auto" w:fill="FFFFFF"/>
              </w:rPr>
              <w:t>Цвет белый (ГОСТ 50574-2002), с установкой СГУ</w:t>
            </w:r>
          </w:p>
          <w:p w:rsidR="0040349B" w:rsidRPr="00876522" w:rsidRDefault="0040349B" w:rsidP="00E424DE">
            <w:pPr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t>Резиновые коврики водителя и переднего пассажира</w:t>
            </w:r>
          </w:p>
          <w:p w:rsidR="0040349B" w:rsidRPr="00876522" w:rsidRDefault="0040349B" w:rsidP="00E424DE">
            <w:pPr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t>Передние брызговики</w:t>
            </w:r>
          </w:p>
          <w:p w:rsidR="0040349B" w:rsidRPr="00876522" w:rsidRDefault="0040349B" w:rsidP="00E424DE">
            <w:pPr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lastRenderedPageBreak/>
              <w:t>Задние брызговики</w:t>
            </w:r>
          </w:p>
          <w:p w:rsidR="0040349B" w:rsidRDefault="0040349B" w:rsidP="00E424DE">
            <w:pPr>
              <w:rPr>
                <w:b/>
                <w:sz w:val="24"/>
                <w:szCs w:val="24"/>
              </w:rPr>
            </w:pPr>
            <w:r w:rsidRPr="00876522">
              <w:rPr>
                <w:b/>
                <w:sz w:val="24"/>
                <w:szCs w:val="24"/>
              </w:rPr>
              <w:t>Пассажирское отделение и грузовой отсек</w:t>
            </w:r>
          </w:p>
          <w:p w:rsidR="0040349B" w:rsidRPr="00876522" w:rsidRDefault="0040349B" w:rsidP="00E424D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Диван передвижной 3-х местный с перегородкой между пассажирским салоном и грузовым отсеком, подголовниками, подлокотниками, 3-х точечными ремнями безопасности и подъемным сиденьем</w:t>
            </w:r>
          </w:p>
          <w:p w:rsidR="0040349B" w:rsidRPr="00876522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Грузовой отсек автомобиля – без остекления</w:t>
            </w:r>
          </w:p>
          <w:p w:rsidR="0040349B" w:rsidRPr="00876522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Максимальный объем грузового отделения не менее 12 м3</w:t>
            </w:r>
          </w:p>
          <w:p w:rsidR="0040349B" w:rsidRPr="00876522" w:rsidRDefault="0040349B" w:rsidP="00E424DE">
            <w:pPr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Отделка стен и потолка кузова грузового отсека – пластик.</w:t>
            </w:r>
          </w:p>
          <w:p w:rsidR="0040349B" w:rsidRPr="00876522" w:rsidRDefault="0040349B" w:rsidP="00E424DE">
            <w:pPr>
              <w:jc w:val="both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Отделка пола, внутренней части салона и распашных дверей грузового отсека на уровне окон – рифленый алюминиевый лист.</w:t>
            </w:r>
          </w:p>
          <w:p w:rsidR="0040349B" w:rsidRPr="00876522" w:rsidRDefault="0040349B" w:rsidP="00E424DE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16D21" w:rsidRPr="00876522" w:rsidRDefault="00A62D09" w:rsidP="00E424DE">
            <w:pPr>
              <w:jc w:val="both"/>
              <w:rPr>
                <w:color w:val="000000"/>
                <w:sz w:val="24"/>
                <w:szCs w:val="24"/>
              </w:rPr>
            </w:pPr>
            <w:r w:rsidRPr="00876522">
              <w:rPr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182DC99B" wp14:editId="2F9BFDE0">
                  <wp:simplePos x="0" y="0"/>
                  <wp:positionH relativeFrom="column">
                    <wp:posOffset>1937385</wp:posOffset>
                  </wp:positionH>
                  <wp:positionV relativeFrom="paragraph">
                    <wp:posOffset>162560</wp:posOffset>
                  </wp:positionV>
                  <wp:extent cx="408305" cy="1426845"/>
                  <wp:effectExtent l="0" t="0" r="0" b="190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142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0349B" w:rsidRPr="00876522" w:rsidRDefault="00A62D09" w:rsidP="00E424DE">
            <w:pPr>
              <w:jc w:val="both"/>
              <w:rPr>
                <w:color w:val="000000"/>
                <w:sz w:val="24"/>
                <w:szCs w:val="24"/>
              </w:rPr>
            </w:pPr>
            <w:r w:rsidRPr="00876522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7478E" wp14:editId="2B30C983">
                      <wp:simplePos x="0" y="0"/>
                      <wp:positionH relativeFrom="column">
                        <wp:posOffset>381635</wp:posOffset>
                      </wp:positionH>
                      <wp:positionV relativeFrom="paragraph">
                        <wp:posOffset>701040</wp:posOffset>
                      </wp:positionV>
                      <wp:extent cx="1555750" cy="6350"/>
                      <wp:effectExtent l="38100" t="76200" r="25400" b="10795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575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46D4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" o:spid="_x0000_s1026" type="#_x0000_t32" style="position:absolute;margin-left:30.05pt;margin-top:55.2pt;width:122.5pt;height:.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" strokecolor="black [3213]" strokeweight=".5pt">
                      <v:stroke startarrow="open" endarrow="open" joinstyle="miter"/>
                    </v:shape>
                  </w:pict>
                </mc:Fallback>
              </mc:AlternateContent>
            </w:r>
            <w:r w:rsidR="00F22F17" w:rsidRPr="00876522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F5F8A" wp14:editId="27F0E669">
                      <wp:simplePos x="0" y="0"/>
                      <wp:positionH relativeFrom="column">
                        <wp:posOffset>349885</wp:posOffset>
                      </wp:positionH>
                      <wp:positionV relativeFrom="paragraph">
                        <wp:posOffset>269240</wp:posOffset>
                      </wp:positionV>
                      <wp:extent cx="1993900" cy="882650"/>
                      <wp:effectExtent l="0" t="0" r="25400" b="1270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882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62D09" w:rsidRPr="00A62D09" w:rsidRDefault="003651A3" w:rsidP="00A62D0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344</w:t>
                                  </w:r>
                                  <w:r w:rsidR="00A62D09" w:rsidRPr="00A62D09">
                                    <w:rPr>
                                      <w:color w:val="000000" w:themeColor="text1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AF5F8A" id="Прямоугольник 4" o:spid="_x0000_s1026" style="position:absolute;left:0;text-align:left;margin-left:27.55pt;margin-top:21.2pt;width:157pt;height:6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" fillcolor="#d8d8d8 [2732]" strokecolor="#1f4d78 [1604]" strokeweight="1pt">
                      <v:textbox>
                        <w:txbxContent>
                          <w:p w:rsidR="00A62D09" w:rsidRPr="00A62D09" w:rsidRDefault="003651A3" w:rsidP="00A62D0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344</w:t>
                            </w:r>
                            <w:r w:rsidR="00A62D09" w:rsidRPr="00A62D09"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16D21" w:rsidRPr="0087652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FC4033D" wp14:editId="7DBD24BB">
                  <wp:extent cx="3695043" cy="1428750"/>
                  <wp:effectExtent l="0" t="0" r="1270" b="0"/>
                  <wp:docPr id="2" name="Рисунок 2" descr="http://www.finetruck.ru/files/uploads/_/_460EF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inetruck.ru/files/uploads/_/_460EF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043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349B" w:rsidRPr="00876522" w:rsidRDefault="0040349B" w:rsidP="00E424DE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0349B" w:rsidRPr="00876522" w:rsidRDefault="006D2E03" w:rsidP="00E424D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7"/>
                <w:szCs w:val="27"/>
              </w:rPr>
              <w:drawing>
                <wp:inline distT="0" distB="0" distL="0" distR="0" wp14:anchorId="5C371783" wp14:editId="488DE6EA">
                  <wp:extent cx="3711465" cy="1435100"/>
                  <wp:effectExtent l="0" t="0" r="3810" b="0"/>
                  <wp:docPr id="1" name="Рисунок 1" descr="http://www.finetruck.ru/files/uploads/_/_460EF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inetruck.ru/files/uploads/_/_460EF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3576" cy="1435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349B" w:rsidRPr="00876522" w:rsidRDefault="0040349B" w:rsidP="00E424DE">
            <w:pPr>
              <w:jc w:val="both"/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t>Комплектность:</w:t>
            </w:r>
          </w:p>
          <w:p w:rsidR="00217B6F" w:rsidRPr="00876522" w:rsidRDefault="00217B6F" w:rsidP="00E424DE">
            <w:pPr>
              <w:jc w:val="both"/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t>Комплект летней резины с дисками</w:t>
            </w:r>
          </w:p>
          <w:p w:rsidR="00D708CA" w:rsidRPr="00876522" w:rsidRDefault="00D708CA" w:rsidP="00E424DE">
            <w:pPr>
              <w:jc w:val="both"/>
              <w:rPr>
                <w:color w:val="000000"/>
                <w:sz w:val="24"/>
                <w:szCs w:val="24"/>
              </w:rPr>
            </w:pPr>
            <w:r w:rsidRPr="00876522">
              <w:rPr>
                <w:color w:val="000000"/>
                <w:sz w:val="24"/>
                <w:szCs w:val="24"/>
              </w:rPr>
              <w:t>Комплект зимней</w:t>
            </w:r>
            <w:r w:rsidR="00217B6F" w:rsidRPr="00876522">
              <w:rPr>
                <w:color w:val="000000"/>
                <w:sz w:val="24"/>
                <w:szCs w:val="24"/>
              </w:rPr>
              <w:t xml:space="preserve"> шипованной</w:t>
            </w:r>
            <w:r w:rsidRPr="00876522">
              <w:rPr>
                <w:color w:val="000000"/>
                <w:sz w:val="24"/>
                <w:szCs w:val="24"/>
              </w:rPr>
              <w:t xml:space="preserve"> резины с дисками</w:t>
            </w:r>
          </w:p>
          <w:p w:rsidR="0040349B" w:rsidRPr="00876522" w:rsidRDefault="0040349B" w:rsidP="00552FBF">
            <w:pPr>
              <w:tabs>
                <w:tab w:val="left" w:pos="60"/>
                <w:tab w:val="left" w:pos="495"/>
              </w:tabs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Знак аварийной остановки- 1 шт.</w:t>
            </w:r>
          </w:p>
          <w:p w:rsidR="0040349B" w:rsidRPr="00876522" w:rsidRDefault="0040349B" w:rsidP="00552FBF">
            <w:pPr>
              <w:tabs>
                <w:tab w:val="left" w:pos="60"/>
                <w:tab w:val="left" w:pos="495"/>
              </w:tabs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Аптечка- 1 шт.</w:t>
            </w:r>
          </w:p>
          <w:p w:rsidR="0040349B" w:rsidRPr="00876522" w:rsidRDefault="0040349B" w:rsidP="00552FBF">
            <w:pPr>
              <w:tabs>
                <w:tab w:val="left" w:pos="60"/>
                <w:tab w:val="left" w:pos="495"/>
              </w:tabs>
              <w:spacing w:line="100" w:lineRule="atLeast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 xml:space="preserve">Огнетушитель ОУ-2  2 шт.                 </w:t>
            </w:r>
          </w:p>
          <w:p w:rsidR="0040349B" w:rsidRPr="00876522" w:rsidRDefault="0040349B" w:rsidP="00552FBF">
            <w:pPr>
              <w:jc w:val="both"/>
              <w:rPr>
                <w:sz w:val="24"/>
                <w:szCs w:val="24"/>
              </w:rPr>
            </w:pPr>
            <w:r w:rsidRPr="00876522">
              <w:rPr>
                <w:sz w:val="24"/>
                <w:szCs w:val="24"/>
              </w:rPr>
              <w:t>Трос буксировочный 7.5 т., 4 метра 1 шт.</w:t>
            </w:r>
          </w:p>
          <w:p w:rsidR="0040349B" w:rsidRPr="00876522" w:rsidRDefault="0040349B" w:rsidP="00E424DE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0349B" w:rsidRPr="00876522" w:rsidRDefault="0040349B" w:rsidP="00E424DE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0349B" w:rsidRPr="00876522" w:rsidRDefault="0040349B" w:rsidP="00E424DE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0349B" w:rsidRPr="00876522" w:rsidRDefault="0040349B" w:rsidP="00E424D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82" w:rsidRDefault="00D00082" w:rsidP="00E424DE">
            <w:pPr>
              <w:shd w:val="clear" w:color="auto" w:fill="FFFFFF"/>
              <w:spacing w:line="304" w:lineRule="atLeast"/>
              <w:rPr>
                <w:b/>
                <w:color w:val="000000"/>
                <w:sz w:val="20"/>
                <w:szCs w:val="20"/>
              </w:rPr>
            </w:pPr>
          </w:p>
          <w:p w:rsidR="00D00082" w:rsidRPr="00D00082" w:rsidRDefault="003651A3" w:rsidP="00D00082">
            <w:pPr>
              <w:rPr>
                <w:sz w:val="20"/>
                <w:szCs w:val="20"/>
              </w:rPr>
            </w:pPr>
            <w:r w:rsidRPr="003651A3">
              <w:rPr>
                <w:sz w:val="24"/>
                <w:szCs w:val="24"/>
                <w:lang w:eastAsia="zh-CN"/>
              </w:rPr>
              <w:t>Для обеспечения безопасности при движении автомобиля на высоких скоростях в соответствии с ГОСТ 41.13—99 (Правила ЕЭК ООН № 13).</w:t>
            </w: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992E1A" w:rsidP="00D00082">
            <w:pPr>
              <w:rPr>
                <w:sz w:val="20"/>
                <w:szCs w:val="20"/>
              </w:rPr>
            </w:pPr>
            <w:r w:rsidRPr="00992E1A">
              <w:rPr>
                <w:sz w:val="24"/>
                <w:szCs w:val="24"/>
                <w:lang w:eastAsia="zh-CN"/>
              </w:rPr>
              <w:t>В соответствии с Техническим регламентом ТС «О безопасности колесных транспортных средств», с учетом ссылок на Правила ЕЭК ООН,</w:t>
            </w: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Pr="00D00082" w:rsidRDefault="00D00082" w:rsidP="00D00082">
            <w:pPr>
              <w:rPr>
                <w:sz w:val="20"/>
                <w:szCs w:val="20"/>
              </w:rPr>
            </w:pPr>
          </w:p>
          <w:p w:rsidR="00D00082" w:rsidRDefault="00D00082" w:rsidP="00D00082">
            <w:pPr>
              <w:rPr>
                <w:sz w:val="20"/>
                <w:szCs w:val="20"/>
              </w:rPr>
            </w:pPr>
          </w:p>
          <w:p w:rsidR="00FE1F99" w:rsidRDefault="00FE1F99" w:rsidP="00D00082">
            <w:pPr>
              <w:rPr>
                <w:sz w:val="20"/>
                <w:szCs w:val="20"/>
              </w:rPr>
            </w:pPr>
          </w:p>
          <w:p w:rsidR="00FE1F99" w:rsidRDefault="00FE1F99" w:rsidP="00D00082">
            <w:pPr>
              <w:rPr>
                <w:sz w:val="20"/>
                <w:szCs w:val="20"/>
              </w:rPr>
            </w:pPr>
          </w:p>
          <w:p w:rsidR="00FE1F99" w:rsidRDefault="00FE1F99" w:rsidP="00D00082">
            <w:pPr>
              <w:rPr>
                <w:sz w:val="20"/>
                <w:szCs w:val="20"/>
              </w:rPr>
            </w:pPr>
          </w:p>
          <w:p w:rsidR="00FE1F99" w:rsidRDefault="00FE1F99" w:rsidP="00D00082">
            <w:pPr>
              <w:rPr>
                <w:sz w:val="20"/>
                <w:szCs w:val="20"/>
              </w:rPr>
            </w:pPr>
          </w:p>
          <w:p w:rsidR="00FE1F99" w:rsidRPr="00D00082" w:rsidRDefault="00FE1F99" w:rsidP="00D00082">
            <w:pPr>
              <w:rPr>
                <w:sz w:val="20"/>
                <w:szCs w:val="20"/>
              </w:rPr>
            </w:pPr>
          </w:p>
          <w:p w:rsidR="00D00082" w:rsidRDefault="00D00082" w:rsidP="00D00082">
            <w:pPr>
              <w:rPr>
                <w:sz w:val="20"/>
                <w:szCs w:val="20"/>
              </w:rPr>
            </w:pPr>
          </w:p>
          <w:p w:rsidR="00102C49" w:rsidRPr="00FE1F99" w:rsidRDefault="00D00082" w:rsidP="00D00082">
            <w:pPr>
              <w:rPr>
                <w:sz w:val="24"/>
                <w:szCs w:val="24"/>
              </w:rPr>
            </w:pPr>
            <w:r w:rsidRPr="00FE1F99">
              <w:rPr>
                <w:sz w:val="24"/>
                <w:szCs w:val="24"/>
              </w:rPr>
              <w:t>Согласно свидетельство на право ведения аварийно- спасательных работ в чрезвычайных ситуациях</w:t>
            </w:r>
          </w:p>
          <w:p w:rsidR="00102C49" w:rsidRPr="00102C49" w:rsidRDefault="00102C49" w:rsidP="00102C49">
            <w:pPr>
              <w:rPr>
                <w:sz w:val="20"/>
                <w:szCs w:val="20"/>
              </w:rPr>
            </w:pPr>
          </w:p>
          <w:p w:rsidR="00102C49" w:rsidRPr="00102C49" w:rsidRDefault="00102C49" w:rsidP="00102C49">
            <w:pPr>
              <w:rPr>
                <w:sz w:val="20"/>
                <w:szCs w:val="20"/>
              </w:rPr>
            </w:pPr>
          </w:p>
          <w:p w:rsidR="00102C49" w:rsidRPr="00102C49" w:rsidRDefault="00102C49" w:rsidP="00102C49">
            <w:pPr>
              <w:rPr>
                <w:sz w:val="20"/>
                <w:szCs w:val="20"/>
              </w:rPr>
            </w:pPr>
          </w:p>
          <w:p w:rsidR="00102C49" w:rsidRPr="00102C49" w:rsidRDefault="00102C49" w:rsidP="00102C49">
            <w:pPr>
              <w:rPr>
                <w:sz w:val="20"/>
                <w:szCs w:val="20"/>
              </w:rPr>
            </w:pPr>
          </w:p>
          <w:p w:rsidR="00102C49" w:rsidRDefault="00102C49" w:rsidP="00102C49">
            <w:pPr>
              <w:rPr>
                <w:sz w:val="20"/>
                <w:szCs w:val="20"/>
              </w:rPr>
            </w:pPr>
          </w:p>
          <w:p w:rsidR="0040349B" w:rsidRPr="00FE1F99" w:rsidRDefault="0040349B" w:rsidP="00FE1F99">
            <w:pPr>
              <w:ind w:firstLine="34"/>
              <w:rPr>
                <w:sz w:val="24"/>
                <w:szCs w:val="24"/>
              </w:rPr>
            </w:pPr>
          </w:p>
          <w:p w:rsidR="00102C49" w:rsidRDefault="00102C49" w:rsidP="00FE1F99">
            <w:pPr>
              <w:ind w:firstLine="34"/>
              <w:rPr>
                <w:sz w:val="24"/>
                <w:szCs w:val="24"/>
              </w:rPr>
            </w:pPr>
          </w:p>
          <w:p w:rsidR="00FE1F99" w:rsidRPr="00FE1F99" w:rsidRDefault="00FE1F99" w:rsidP="00FE1F99">
            <w:pPr>
              <w:ind w:firstLine="34"/>
              <w:rPr>
                <w:sz w:val="24"/>
                <w:szCs w:val="24"/>
              </w:rPr>
            </w:pPr>
          </w:p>
          <w:p w:rsidR="00102C49" w:rsidRPr="00102C49" w:rsidRDefault="00102C49" w:rsidP="00FE1F99">
            <w:pPr>
              <w:ind w:firstLine="34"/>
              <w:rPr>
                <w:sz w:val="20"/>
                <w:szCs w:val="20"/>
              </w:rPr>
            </w:pPr>
            <w:r w:rsidRPr="00FE1F99">
              <w:rPr>
                <w:sz w:val="24"/>
                <w:szCs w:val="24"/>
              </w:rPr>
              <w:t>Для перевозки крупногабаритных</w:t>
            </w:r>
            <w:r w:rsidR="00D708CA" w:rsidRPr="00FE1F99">
              <w:rPr>
                <w:sz w:val="24"/>
                <w:szCs w:val="24"/>
              </w:rPr>
              <w:t xml:space="preserve"> полиэтиленовых емкостей газоспасателей</w:t>
            </w:r>
            <w:r w:rsidR="00FE1F99">
              <w:rPr>
                <w:sz w:val="24"/>
                <w:szCs w:val="24"/>
              </w:rPr>
              <w:t>.</w:t>
            </w:r>
          </w:p>
        </w:tc>
      </w:tr>
    </w:tbl>
    <w:p w:rsidR="003651A3" w:rsidRPr="003651A3" w:rsidRDefault="003651A3" w:rsidP="003651A3">
      <w:pPr>
        <w:suppressAutoHyphens/>
        <w:spacing w:line="100" w:lineRule="atLeast"/>
        <w:rPr>
          <w:sz w:val="24"/>
          <w:szCs w:val="24"/>
          <w:lang w:eastAsia="zh-CN"/>
        </w:rPr>
      </w:pPr>
      <w:r w:rsidRPr="003651A3">
        <w:rPr>
          <w:sz w:val="24"/>
          <w:szCs w:val="24"/>
          <w:lang w:eastAsia="zh-CN"/>
        </w:rPr>
        <w:lastRenderedPageBreak/>
        <w:t>СОГЛАСОВАНО:</w:t>
      </w:r>
    </w:p>
    <w:p w:rsidR="003651A3" w:rsidRPr="003651A3" w:rsidRDefault="003651A3" w:rsidP="003651A3">
      <w:pPr>
        <w:suppressAutoHyphens/>
        <w:spacing w:line="100" w:lineRule="atLeast"/>
        <w:rPr>
          <w:sz w:val="24"/>
          <w:szCs w:val="24"/>
          <w:lang w:eastAsia="zh-CN"/>
        </w:rPr>
      </w:pPr>
      <w:r w:rsidRPr="003651A3">
        <w:rPr>
          <w:sz w:val="24"/>
          <w:szCs w:val="24"/>
          <w:lang w:eastAsia="zh-CN"/>
        </w:rPr>
        <w:t xml:space="preserve">Заместитель директора </w:t>
      </w:r>
      <w:r w:rsidRPr="003651A3"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  <w:t xml:space="preserve">____________ </w:t>
      </w:r>
      <w:r>
        <w:rPr>
          <w:sz w:val="24"/>
          <w:szCs w:val="24"/>
          <w:lang w:eastAsia="zh-CN"/>
        </w:rPr>
        <w:t>Р.Е. Чекмарев</w:t>
      </w:r>
    </w:p>
    <w:p w:rsidR="003651A3" w:rsidRPr="003651A3" w:rsidRDefault="003651A3" w:rsidP="003651A3">
      <w:pPr>
        <w:tabs>
          <w:tab w:val="left" w:pos="1134"/>
          <w:tab w:val="left" w:pos="2268"/>
          <w:tab w:val="left" w:pos="3402"/>
        </w:tabs>
        <w:suppressAutoHyphens/>
        <w:spacing w:line="100" w:lineRule="atLeast"/>
        <w:rPr>
          <w:sz w:val="24"/>
          <w:szCs w:val="24"/>
          <w:lang w:eastAsia="zh-CN"/>
        </w:rPr>
      </w:pPr>
      <w:r w:rsidRPr="003651A3"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</w:r>
      <w:r w:rsidRPr="003651A3">
        <w:rPr>
          <w:sz w:val="24"/>
          <w:szCs w:val="24"/>
          <w:lang w:eastAsia="zh-CN"/>
        </w:rPr>
        <w:tab/>
        <w:t>«___»________ 2015</w:t>
      </w:r>
    </w:p>
    <w:p w:rsidR="003651A3" w:rsidRPr="003651A3" w:rsidRDefault="003651A3" w:rsidP="003651A3">
      <w:pPr>
        <w:tabs>
          <w:tab w:val="left" w:pos="1134"/>
          <w:tab w:val="left" w:pos="2268"/>
          <w:tab w:val="left" w:pos="3402"/>
        </w:tabs>
        <w:suppressAutoHyphens/>
        <w:spacing w:line="100" w:lineRule="atLeast"/>
        <w:rPr>
          <w:sz w:val="24"/>
          <w:szCs w:val="24"/>
          <w:lang w:eastAsia="zh-CN"/>
        </w:rPr>
      </w:pPr>
    </w:p>
    <w:p w:rsidR="003651A3" w:rsidRPr="003651A3" w:rsidRDefault="003651A3" w:rsidP="003651A3">
      <w:pPr>
        <w:tabs>
          <w:tab w:val="left" w:pos="1134"/>
          <w:tab w:val="left" w:pos="4469"/>
          <w:tab w:val="left" w:pos="6303"/>
        </w:tabs>
        <w:suppressAutoHyphens/>
        <w:spacing w:line="100" w:lineRule="atLeast"/>
        <w:rPr>
          <w:sz w:val="24"/>
          <w:szCs w:val="24"/>
          <w:lang w:eastAsia="zh-CN"/>
        </w:rPr>
      </w:pPr>
      <w:r w:rsidRPr="003651A3">
        <w:rPr>
          <w:sz w:val="24"/>
          <w:szCs w:val="24"/>
          <w:lang w:eastAsia="zh-CN"/>
        </w:rPr>
        <w:t>Начальник О</w:t>
      </w:r>
      <w:r>
        <w:rPr>
          <w:sz w:val="24"/>
          <w:szCs w:val="24"/>
          <w:lang w:eastAsia="zh-CN"/>
        </w:rPr>
        <w:t>ТрО</w:t>
      </w:r>
      <w:r w:rsidRPr="003651A3">
        <w:rPr>
          <w:sz w:val="24"/>
          <w:szCs w:val="24"/>
          <w:lang w:eastAsia="zh-CN"/>
        </w:rPr>
        <w:tab/>
        <w:t xml:space="preserve">                 </w:t>
      </w:r>
      <w:r>
        <w:rPr>
          <w:sz w:val="24"/>
          <w:szCs w:val="24"/>
          <w:lang w:eastAsia="zh-CN"/>
        </w:rPr>
        <w:t xml:space="preserve">   </w:t>
      </w:r>
      <w:r w:rsidRPr="003651A3">
        <w:rPr>
          <w:sz w:val="24"/>
          <w:szCs w:val="24"/>
          <w:lang w:eastAsia="zh-CN"/>
        </w:rPr>
        <w:t>_____________ А.</w:t>
      </w:r>
      <w:r>
        <w:rPr>
          <w:sz w:val="24"/>
          <w:szCs w:val="24"/>
          <w:lang w:eastAsia="zh-CN"/>
        </w:rPr>
        <w:t>М</w:t>
      </w:r>
      <w:r w:rsidRPr="003651A3">
        <w:rPr>
          <w:sz w:val="24"/>
          <w:szCs w:val="24"/>
          <w:lang w:eastAsia="zh-CN"/>
        </w:rPr>
        <w:t xml:space="preserve">. </w:t>
      </w:r>
      <w:r>
        <w:rPr>
          <w:sz w:val="24"/>
          <w:szCs w:val="24"/>
          <w:lang w:eastAsia="zh-CN"/>
        </w:rPr>
        <w:t>Терехов</w:t>
      </w:r>
    </w:p>
    <w:p w:rsidR="003651A3" w:rsidRPr="003651A3" w:rsidRDefault="003651A3" w:rsidP="003651A3">
      <w:pPr>
        <w:suppressAutoHyphens/>
        <w:ind w:left="4956" w:firstLine="708"/>
        <w:rPr>
          <w:b/>
          <w:sz w:val="24"/>
          <w:szCs w:val="24"/>
        </w:rPr>
      </w:pPr>
      <w:r w:rsidRPr="003651A3">
        <w:rPr>
          <w:sz w:val="24"/>
          <w:szCs w:val="24"/>
          <w:lang w:eastAsia="zh-CN"/>
        </w:rPr>
        <w:t>«___»________ 2015</w:t>
      </w:r>
    </w:p>
    <w:p w:rsidR="00931449" w:rsidRPr="006E6AFF" w:rsidRDefault="00931449" w:rsidP="003651A3">
      <w:pPr>
        <w:pStyle w:val="a8"/>
        <w:tabs>
          <w:tab w:val="left" w:pos="7513"/>
        </w:tabs>
        <w:jc w:val="both"/>
        <w:rPr>
          <w:b/>
          <w:sz w:val="24"/>
        </w:rPr>
      </w:pPr>
    </w:p>
    <w:sectPr w:rsidR="00931449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F22" w:rsidRDefault="00DD1F22">
      <w:r>
        <w:separator/>
      </w:r>
    </w:p>
  </w:endnote>
  <w:endnote w:type="continuationSeparator" w:id="0">
    <w:p w:rsidR="00DD1F22" w:rsidRDefault="00DD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8346413"/>
      <w:docPartObj>
        <w:docPartGallery w:val="Page Numbers (Bottom of Page)"/>
        <w:docPartUnique/>
      </w:docPartObj>
    </w:sdtPr>
    <w:sdtEndPr/>
    <w:sdtContent>
      <w:p w:rsidR="0059709A" w:rsidRDefault="005970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380">
          <w:rPr>
            <w:noProof/>
          </w:rPr>
          <w:t>2</w:t>
        </w:r>
        <w:r>
          <w:fldChar w:fldCharType="end"/>
        </w:r>
      </w:p>
    </w:sdtContent>
  </w:sdt>
  <w:p w:rsidR="0059709A" w:rsidRPr="00160F1D" w:rsidRDefault="0059709A" w:rsidP="0059709A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685380">
      <w:rPr>
        <w:noProof/>
      </w:rPr>
      <w:t>1</w:t>
    </w:r>
    <w:r>
      <w:rPr>
        <w:noProof/>
      </w:rPr>
      <w:fldChar w:fldCharType="end"/>
    </w:r>
  </w:p>
  <w:p w:rsidR="00B76CEC" w:rsidRDefault="0068538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F22" w:rsidRDefault="00DD1F22">
      <w:r>
        <w:separator/>
      </w:r>
    </w:p>
  </w:footnote>
  <w:footnote w:type="continuationSeparator" w:id="0">
    <w:p w:rsidR="00DD1F22" w:rsidRDefault="00DD1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120FCF"/>
    <w:multiLevelType w:val="hybridMultilevel"/>
    <w:tmpl w:val="319C7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26545"/>
    <w:rsid w:val="00037D3E"/>
    <w:rsid w:val="000A517D"/>
    <w:rsid w:val="000A6335"/>
    <w:rsid w:val="000B73BE"/>
    <w:rsid w:val="000D17AB"/>
    <w:rsid w:val="000E013B"/>
    <w:rsid w:val="000E0A96"/>
    <w:rsid w:val="00102C49"/>
    <w:rsid w:val="00126EFE"/>
    <w:rsid w:val="0013780E"/>
    <w:rsid w:val="00160F1D"/>
    <w:rsid w:val="00163097"/>
    <w:rsid w:val="0017020E"/>
    <w:rsid w:val="00217B6F"/>
    <w:rsid w:val="00291FDA"/>
    <w:rsid w:val="002962B8"/>
    <w:rsid w:val="002C4CD3"/>
    <w:rsid w:val="002C6DCC"/>
    <w:rsid w:val="002E26A3"/>
    <w:rsid w:val="002E3EDE"/>
    <w:rsid w:val="002F2F8F"/>
    <w:rsid w:val="00301CB2"/>
    <w:rsid w:val="0030457E"/>
    <w:rsid w:val="00310D23"/>
    <w:rsid w:val="00312B3F"/>
    <w:rsid w:val="00321ADD"/>
    <w:rsid w:val="00321D97"/>
    <w:rsid w:val="00343963"/>
    <w:rsid w:val="00347761"/>
    <w:rsid w:val="00350319"/>
    <w:rsid w:val="00352710"/>
    <w:rsid w:val="003651A3"/>
    <w:rsid w:val="00401838"/>
    <w:rsid w:val="0040349B"/>
    <w:rsid w:val="0040794E"/>
    <w:rsid w:val="00443EEA"/>
    <w:rsid w:val="0044404D"/>
    <w:rsid w:val="0047240C"/>
    <w:rsid w:val="00516D21"/>
    <w:rsid w:val="005242D5"/>
    <w:rsid w:val="005315D7"/>
    <w:rsid w:val="005362C1"/>
    <w:rsid w:val="00552FBF"/>
    <w:rsid w:val="0058254F"/>
    <w:rsid w:val="005947E4"/>
    <w:rsid w:val="0059709A"/>
    <w:rsid w:val="006210E4"/>
    <w:rsid w:val="006218AA"/>
    <w:rsid w:val="00682087"/>
    <w:rsid w:val="00685380"/>
    <w:rsid w:val="006945E1"/>
    <w:rsid w:val="006B707A"/>
    <w:rsid w:val="006D2E03"/>
    <w:rsid w:val="006E0C1F"/>
    <w:rsid w:val="006E6AFF"/>
    <w:rsid w:val="006E7900"/>
    <w:rsid w:val="006F65D9"/>
    <w:rsid w:val="0070547E"/>
    <w:rsid w:val="007175EE"/>
    <w:rsid w:val="00722790"/>
    <w:rsid w:val="00722DA5"/>
    <w:rsid w:val="0072584E"/>
    <w:rsid w:val="00762C88"/>
    <w:rsid w:val="0077571C"/>
    <w:rsid w:val="00776944"/>
    <w:rsid w:val="007938D0"/>
    <w:rsid w:val="00802B36"/>
    <w:rsid w:val="00807277"/>
    <w:rsid w:val="00811A21"/>
    <w:rsid w:val="00837F7F"/>
    <w:rsid w:val="00876522"/>
    <w:rsid w:val="00876F49"/>
    <w:rsid w:val="008A5AC9"/>
    <w:rsid w:val="008E7E19"/>
    <w:rsid w:val="008F7624"/>
    <w:rsid w:val="00927736"/>
    <w:rsid w:val="00931449"/>
    <w:rsid w:val="00932FE8"/>
    <w:rsid w:val="009413FC"/>
    <w:rsid w:val="009420E1"/>
    <w:rsid w:val="009460E4"/>
    <w:rsid w:val="00992BC9"/>
    <w:rsid w:val="00992E1A"/>
    <w:rsid w:val="009B469E"/>
    <w:rsid w:val="009E3382"/>
    <w:rsid w:val="009F0F02"/>
    <w:rsid w:val="00A05F97"/>
    <w:rsid w:val="00A05FAB"/>
    <w:rsid w:val="00A201EB"/>
    <w:rsid w:val="00A2216F"/>
    <w:rsid w:val="00A62D09"/>
    <w:rsid w:val="00A74781"/>
    <w:rsid w:val="00A7627D"/>
    <w:rsid w:val="00AA4463"/>
    <w:rsid w:val="00AE3131"/>
    <w:rsid w:val="00B179BE"/>
    <w:rsid w:val="00B54A88"/>
    <w:rsid w:val="00BC052A"/>
    <w:rsid w:val="00BD158B"/>
    <w:rsid w:val="00BD57E0"/>
    <w:rsid w:val="00BE6261"/>
    <w:rsid w:val="00C037D3"/>
    <w:rsid w:val="00C11369"/>
    <w:rsid w:val="00C55827"/>
    <w:rsid w:val="00C574B4"/>
    <w:rsid w:val="00CD07D0"/>
    <w:rsid w:val="00D00082"/>
    <w:rsid w:val="00D51858"/>
    <w:rsid w:val="00D6304F"/>
    <w:rsid w:val="00D708CA"/>
    <w:rsid w:val="00D93155"/>
    <w:rsid w:val="00D96478"/>
    <w:rsid w:val="00DA08F7"/>
    <w:rsid w:val="00DB684D"/>
    <w:rsid w:val="00DD1F22"/>
    <w:rsid w:val="00DE1A56"/>
    <w:rsid w:val="00E14078"/>
    <w:rsid w:val="00E22AAC"/>
    <w:rsid w:val="00E604D9"/>
    <w:rsid w:val="00E72545"/>
    <w:rsid w:val="00E96626"/>
    <w:rsid w:val="00EA10D9"/>
    <w:rsid w:val="00ED1445"/>
    <w:rsid w:val="00EF685F"/>
    <w:rsid w:val="00F02F1D"/>
    <w:rsid w:val="00F0642C"/>
    <w:rsid w:val="00F22F17"/>
    <w:rsid w:val="00F300B1"/>
    <w:rsid w:val="00F30B96"/>
    <w:rsid w:val="00F42ACA"/>
    <w:rsid w:val="00F53023"/>
    <w:rsid w:val="00F771EE"/>
    <w:rsid w:val="00F9162B"/>
    <w:rsid w:val="00FE1F99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B0C251F-AE36-4755-A5BA-0DE5B1B52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144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144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2E3E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37680-AE89-4249-ABAD-E9B80350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7</cp:revision>
  <cp:lastPrinted>2015-05-25T13:44:00Z</cp:lastPrinted>
  <dcterms:created xsi:type="dcterms:W3CDTF">2015-05-25T13:27:00Z</dcterms:created>
  <dcterms:modified xsi:type="dcterms:W3CDTF">2015-07-07T14:14:00Z</dcterms:modified>
</cp:coreProperties>
</file>